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DB33" w14:textId="77777777" w:rsidR="008C0331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1 до наказу </w:t>
      </w:r>
    </w:p>
    <w:p w14:paraId="61E31395" w14:textId="77777777" w:rsidR="008C0331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“Про проведення літньої школи </w:t>
      </w:r>
    </w:p>
    <w:p w14:paraId="5F733616" w14:textId="77777777" w:rsidR="008C0331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«Формування міського середовища </w:t>
      </w:r>
    </w:p>
    <w:p w14:paraId="61EEC69A" w14:textId="77777777" w:rsidR="008C0331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завтрашнього дня»”</w:t>
      </w:r>
    </w:p>
    <w:p w14:paraId="2045EF45" w14:textId="77777777" w:rsidR="008C0331" w:rsidRDefault="008C0331">
      <w:pPr>
        <w:spacing w:after="8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5F8DE11" w14:textId="77777777" w:rsidR="008C0331" w:rsidRDefault="00000000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СКЛАД ОРГАНІЗАЦІЙНОГО КОМІТЕТУ </w:t>
      </w:r>
    </w:p>
    <w:p w14:paraId="276C0E44" w14:textId="77777777" w:rsidR="008C0331" w:rsidRDefault="00000000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літньої школи «Формування міського середовища для завтрашнього дня»</w:t>
      </w:r>
    </w:p>
    <w:p w14:paraId="776C033E" w14:textId="77777777" w:rsidR="008C0331" w:rsidRDefault="008C0331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05C558BD" w14:textId="77777777" w:rsidR="008C0331" w:rsidRDefault="008C0331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11024" w:type="dxa"/>
        <w:tblInd w:w="-9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5"/>
        <w:gridCol w:w="425"/>
        <w:gridCol w:w="5954"/>
      </w:tblGrid>
      <w:tr w:rsidR="008C0331" w14:paraId="2CF8094A" w14:textId="77777777">
        <w:tc>
          <w:tcPr>
            <w:tcW w:w="4645" w:type="dxa"/>
          </w:tcPr>
          <w:p w14:paraId="7EE9FDD5" w14:textId="77777777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Денисенко Вадим Андрійович</w:t>
            </w:r>
          </w:p>
        </w:tc>
        <w:tc>
          <w:tcPr>
            <w:tcW w:w="425" w:type="dxa"/>
          </w:tcPr>
          <w:p w14:paraId="71BBD6E7" w14:textId="77777777" w:rsidR="008C0331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954" w:type="dxa"/>
          </w:tcPr>
          <w:p w14:paraId="4E3045F1" w14:textId="40AAAA82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Програмний директор CANations School, міський планувальник бюро партисипативного планування Cité, голова організаційного комітету</w:t>
            </w:r>
            <w:r w:rsidR="00FD42D6">
              <w:rPr>
                <w:rFonts w:ascii="Times New Roman" w:eastAsia="Times New Roman" w:hAnsi="Times New Roman" w:cs="Times New Roman"/>
              </w:rPr>
              <w:t>, за згодою</w:t>
            </w:r>
          </w:p>
        </w:tc>
      </w:tr>
      <w:tr w:rsidR="008C0331" w14:paraId="103D7CC5" w14:textId="77777777">
        <w:tc>
          <w:tcPr>
            <w:tcW w:w="4645" w:type="dxa"/>
          </w:tcPr>
          <w:p w14:paraId="42893473" w14:textId="77777777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Письменний Євген Іванович</w:t>
            </w:r>
          </w:p>
        </w:tc>
        <w:tc>
          <w:tcPr>
            <w:tcW w:w="425" w:type="dxa"/>
          </w:tcPr>
          <w:p w14:paraId="24ADEE14" w14:textId="77777777" w:rsidR="008C0331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954" w:type="dxa"/>
          </w:tcPr>
          <w:p w14:paraId="3F9347FD" w14:textId="77777777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ННІ АТЕ КПІ ім. Ігоря Сікорського, д.т.н., професор</w:t>
            </w:r>
          </w:p>
        </w:tc>
      </w:tr>
      <w:tr w:rsidR="00A40694" w14:paraId="283B30E4" w14:textId="77777777" w:rsidTr="00D65B48">
        <w:tc>
          <w:tcPr>
            <w:tcW w:w="4645" w:type="dxa"/>
          </w:tcPr>
          <w:p w14:paraId="21E84C76" w14:textId="77777777" w:rsidR="00A40694" w:rsidRDefault="00A40694" w:rsidP="00D65B4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Кухтик Станіслав</w:t>
            </w:r>
            <w:r w:rsidR="00703947">
              <w:rPr>
                <w:rFonts w:ascii="Times New Roman" w:eastAsia="Times New Roman" w:hAnsi="Times New Roman" w:cs="Times New Roman"/>
              </w:rPr>
              <w:t xml:space="preserve"> Володимирович</w:t>
            </w:r>
          </w:p>
        </w:tc>
        <w:tc>
          <w:tcPr>
            <w:tcW w:w="425" w:type="dxa"/>
          </w:tcPr>
          <w:p w14:paraId="67CA1BDD" w14:textId="77777777" w:rsidR="00A40694" w:rsidRDefault="00A40694" w:rsidP="00D65B4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954" w:type="dxa"/>
          </w:tcPr>
          <w:p w14:paraId="4F9BD4B0" w14:textId="784146FA" w:rsidR="00A40694" w:rsidRDefault="00A40694" w:rsidP="00D65B4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Проректор з міжнародних зв’язків та розвитку, ЗВО Міжнародний науково-технічний університет імені академіка Юрія Бугая, к.ю.н.</w:t>
            </w:r>
            <w:r w:rsidR="00FD42D6">
              <w:rPr>
                <w:rFonts w:ascii="Times New Roman" w:eastAsia="Times New Roman" w:hAnsi="Times New Roman" w:cs="Times New Roman"/>
              </w:rPr>
              <w:t>, за згодою</w:t>
            </w:r>
          </w:p>
        </w:tc>
      </w:tr>
      <w:tr w:rsidR="00A40694" w14:paraId="1EDC32B1" w14:textId="77777777" w:rsidTr="00D65B48">
        <w:tc>
          <w:tcPr>
            <w:tcW w:w="4645" w:type="dxa"/>
          </w:tcPr>
          <w:p w14:paraId="01CF6337" w14:textId="77777777" w:rsidR="00A40694" w:rsidRDefault="00A40694" w:rsidP="00D65B4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Волощук Володимир Анатолійович</w:t>
            </w:r>
          </w:p>
        </w:tc>
        <w:tc>
          <w:tcPr>
            <w:tcW w:w="425" w:type="dxa"/>
          </w:tcPr>
          <w:p w14:paraId="0C1DD3EE" w14:textId="77777777" w:rsidR="00A40694" w:rsidRDefault="00A40694" w:rsidP="00D65B4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954" w:type="dxa"/>
          </w:tcPr>
          <w:p w14:paraId="6F58059C" w14:textId="77777777" w:rsidR="00A40694" w:rsidRDefault="00A40694" w:rsidP="00D65B48">
            <w:pPr>
              <w:ind w:hanging="2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 кафедри АЕП КПІ ім. Ігоря Сікорського, д.т.н., професор</w:t>
            </w:r>
          </w:p>
        </w:tc>
      </w:tr>
      <w:tr w:rsidR="008C0331" w14:paraId="139B5A82" w14:textId="77777777">
        <w:tc>
          <w:tcPr>
            <w:tcW w:w="4645" w:type="dxa"/>
          </w:tcPr>
          <w:p w14:paraId="009172C4" w14:textId="664829DF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Грищенко Марія </w:t>
            </w:r>
            <w:r w:rsidR="00831BFA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25" w:type="dxa"/>
          </w:tcPr>
          <w:p w14:paraId="66EC8119" w14:textId="77777777" w:rsidR="008C0331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954" w:type="dxa"/>
          </w:tcPr>
          <w:p w14:paraId="1A218942" w14:textId="21812592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Соціологиня, міська дослідниця, бюро партисипативного планування Cité</w:t>
            </w:r>
            <w:r w:rsidR="00FD42D6">
              <w:rPr>
                <w:rFonts w:ascii="Times New Roman" w:eastAsia="Times New Roman" w:hAnsi="Times New Roman" w:cs="Times New Roman"/>
              </w:rPr>
              <w:t>, за згодою</w:t>
            </w:r>
          </w:p>
        </w:tc>
      </w:tr>
      <w:tr w:rsidR="008C0331" w14:paraId="208795F6" w14:textId="77777777">
        <w:tc>
          <w:tcPr>
            <w:tcW w:w="4645" w:type="dxa"/>
          </w:tcPr>
          <w:p w14:paraId="49EBE32D" w14:textId="5C0C9749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Возняк Олена </w:t>
            </w:r>
            <w:r w:rsidR="004D09D3">
              <w:rPr>
                <w:rFonts w:ascii="Times New Roman" w:eastAsia="Times New Roman" w:hAnsi="Times New Roman" w:cs="Times New Roman"/>
              </w:rPr>
              <w:t>Володимирівна</w:t>
            </w:r>
          </w:p>
        </w:tc>
        <w:tc>
          <w:tcPr>
            <w:tcW w:w="425" w:type="dxa"/>
          </w:tcPr>
          <w:p w14:paraId="797706CB" w14:textId="77777777" w:rsidR="008C0331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954" w:type="dxa"/>
          </w:tcPr>
          <w:p w14:paraId="664C8498" w14:textId="46FEBC45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Виконавча директорка CANations School</w:t>
            </w:r>
            <w:r w:rsidR="00FD42D6">
              <w:rPr>
                <w:rFonts w:ascii="Times New Roman" w:eastAsia="Times New Roman" w:hAnsi="Times New Roman" w:cs="Times New Roman"/>
              </w:rPr>
              <w:t xml:space="preserve">, </w:t>
            </w:r>
            <w:r w:rsidR="00FD42D6">
              <w:rPr>
                <w:rFonts w:ascii="Times New Roman" w:eastAsia="Times New Roman" w:hAnsi="Times New Roman" w:cs="Times New Roman"/>
              </w:rPr>
              <w:t>за згодою</w:t>
            </w:r>
          </w:p>
        </w:tc>
      </w:tr>
      <w:tr w:rsidR="008C0331" w14:paraId="1CE82160" w14:textId="77777777">
        <w:tc>
          <w:tcPr>
            <w:tcW w:w="4645" w:type="dxa"/>
          </w:tcPr>
          <w:p w14:paraId="0C90B093" w14:textId="2859A5D9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Пітірімова Олена </w:t>
            </w:r>
            <w:r w:rsidR="004D09D3" w:rsidRPr="004D09D3">
              <w:rPr>
                <w:rFonts w:ascii="Times New Roman" w:eastAsia="Times New Roman" w:hAnsi="Times New Roman" w:cs="Times New Roman"/>
              </w:rPr>
              <w:t>Олександрівна</w:t>
            </w:r>
          </w:p>
        </w:tc>
        <w:tc>
          <w:tcPr>
            <w:tcW w:w="425" w:type="dxa"/>
          </w:tcPr>
          <w:p w14:paraId="25D29F57" w14:textId="77777777" w:rsidR="008C0331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954" w:type="dxa"/>
          </w:tcPr>
          <w:p w14:paraId="1C379F54" w14:textId="0B4A3629" w:rsidR="008C0331" w:rsidRDefault="0000000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Архітекторка, архітектурне бюро Zotov&amp;Co</w:t>
            </w:r>
            <w:r w:rsidR="00FD42D6">
              <w:rPr>
                <w:rFonts w:ascii="Times New Roman" w:eastAsia="Times New Roman" w:hAnsi="Times New Roman" w:cs="Times New Roman"/>
              </w:rPr>
              <w:t xml:space="preserve">, </w:t>
            </w:r>
            <w:r w:rsidR="00FD42D6">
              <w:rPr>
                <w:rFonts w:ascii="Times New Roman" w:eastAsia="Times New Roman" w:hAnsi="Times New Roman" w:cs="Times New Roman"/>
              </w:rPr>
              <w:t>за згодою</w:t>
            </w:r>
          </w:p>
        </w:tc>
      </w:tr>
    </w:tbl>
    <w:p w14:paraId="10551AC6" w14:textId="77777777" w:rsidR="008C0331" w:rsidRDefault="008C0331">
      <w:pPr>
        <w:spacing w:after="0"/>
        <w:ind w:left="4395" w:hanging="3828"/>
        <w:rPr>
          <w:rFonts w:ascii="Times New Roman" w:eastAsia="Times New Roman" w:hAnsi="Times New Roman" w:cs="Times New Roman"/>
          <w:sz w:val="20"/>
          <w:szCs w:val="20"/>
        </w:rPr>
      </w:pPr>
    </w:p>
    <w:sectPr w:rsidR="008C0331">
      <w:footerReference w:type="default" r:id="rId7"/>
      <w:pgSz w:w="12240" w:h="15840"/>
      <w:pgMar w:top="709" w:right="850" w:bottom="568" w:left="1701" w:header="708" w:footer="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621A" w14:textId="77777777" w:rsidR="00E02ADB" w:rsidRDefault="00E02ADB">
      <w:pPr>
        <w:spacing w:after="0" w:line="240" w:lineRule="auto"/>
      </w:pPr>
      <w:r>
        <w:separator/>
      </w:r>
    </w:p>
  </w:endnote>
  <w:endnote w:type="continuationSeparator" w:id="0">
    <w:p w14:paraId="0E059CE3" w14:textId="77777777" w:rsidR="00E02ADB" w:rsidRDefault="00E0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4AAF" w14:textId="77777777" w:rsidR="008C0331" w:rsidRDefault="008C033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ind w:firstLine="0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35EA" w14:textId="77777777" w:rsidR="00E02ADB" w:rsidRDefault="00E02ADB">
      <w:pPr>
        <w:spacing w:after="0" w:line="240" w:lineRule="auto"/>
      </w:pPr>
      <w:r>
        <w:separator/>
      </w:r>
    </w:p>
  </w:footnote>
  <w:footnote w:type="continuationSeparator" w:id="0">
    <w:p w14:paraId="216A0938" w14:textId="77777777" w:rsidR="00E02ADB" w:rsidRDefault="00E0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31"/>
    <w:rsid w:val="004D09D3"/>
    <w:rsid w:val="006A4C5E"/>
    <w:rsid w:val="00703947"/>
    <w:rsid w:val="00711F3E"/>
    <w:rsid w:val="00831BFA"/>
    <w:rsid w:val="008C0331"/>
    <w:rsid w:val="00A40694"/>
    <w:rsid w:val="00BF16D6"/>
    <w:rsid w:val="00E02ADB"/>
    <w:rsid w:val="00EF1DAE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3A69"/>
  <w15:docId w15:val="{0D00F3CC-DB13-42BB-A155-A6BF45E1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uk-UA" w:eastAsia="ko-KR" w:bidi="ar-SA"/>
      </w:rPr>
    </w:rPrDefault>
    <w:pPrDefault>
      <w:pPr>
        <w:spacing w:after="120"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126"/>
  </w:style>
  <w:style w:type="paragraph" w:styleId="1">
    <w:name w:val="heading 1"/>
    <w:basedOn w:val="a"/>
    <w:link w:val="10"/>
    <w:uiPriority w:val="9"/>
    <w:qFormat/>
    <w:rsid w:val="00B00B9A"/>
    <w:pPr>
      <w:widowControl w:val="0"/>
      <w:autoSpaceDE w:val="0"/>
      <w:autoSpaceDN w:val="0"/>
      <w:spacing w:after="0" w:line="240" w:lineRule="auto"/>
      <w:ind w:left="120" w:firstLine="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No Spacing"/>
    <w:aliases w:val="Шапка верх."/>
    <w:next w:val="a"/>
    <w:uiPriority w:val="1"/>
    <w:qFormat/>
    <w:rsid w:val="00232564"/>
    <w:pPr>
      <w:spacing w:after="0" w:line="240" w:lineRule="auto"/>
      <w:ind w:left="4321"/>
      <w:jc w:val="center"/>
    </w:pPr>
  </w:style>
  <w:style w:type="paragraph" w:styleId="a5">
    <w:name w:val="List Paragraph"/>
    <w:basedOn w:val="a"/>
    <w:uiPriority w:val="34"/>
    <w:qFormat/>
    <w:rsid w:val="00FF472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table" w:styleId="a6">
    <w:name w:val="Table Grid"/>
    <w:basedOn w:val="a1"/>
    <w:uiPriority w:val="39"/>
    <w:rsid w:val="00E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7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87AED"/>
    <w:rPr>
      <w:rFonts w:ascii="Arial" w:hAnsi="Arial"/>
      <w:sz w:val="28"/>
    </w:rPr>
  </w:style>
  <w:style w:type="paragraph" w:styleId="a9">
    <w:name w:val="footer"/>
    <w:basedOn w:val="a"/>
    <w:link w:val="aa"/>
    <w:uiPriority w:val="99"/>
    <w:unhideWhenUsed/>
    <w:rsid w:val="00687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87AED"/>
    <w:rPr>
      <w:rFonts w:ascii="Arial" w:hAnsi="Arial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9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918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0B9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ozS6jG4Ro/HmJRsDcq9OyqJhDw==">CgMxLjA4AHIhMVk0U29sSW9Kd1VpT0JXMUhuckMtWEFKREs5eWdlLTZH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Volodymyr</cp:lastModifiedBy>
  <cp:revision>10</cp:revision>
  <dcterms:created xsi:type="dcterms:W3CDTF">2024-06-06T13:21:00Z</dcterms:created>
  <dcterms:modified xsi:type="dcterms:W3CDTF">2024-06-12T12:11:00Z</dcterms:modified>
</cp:coreProperties>
</file>