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5244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Додаток до Розпорядження №______</w:t>
      </w:r>
    </w:p>
    <w:p w:rsidR="00000000" w:rsidDel="00000000" w:rsidP="00000000" w:rsidRDefault="00000000" w:rsidRPr="00000000" w14:paraId="00000002">
      <w:pPr>
        <w:spacing w:line="276" w:lineRule="auto"/>
        <w:ind w:left="4248" w:firstLine="571.000000000000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від «___»____________2024 року </w:t>
      </w:r>
    </w:p>
    <w:p w:rsidR="00000000" w:rsidDel="00000000" w:rsidP="00000000" w:rsidRDefault="00000000" w:rsidRPr="00000000" w14:paraId="00000003">
      <w:pPr>
        <w:spacing w:line="276" w:lineRule="auto"/>
        <w:ind w:left="5664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СКЛАД КОНКУРСНОЇ КОМІСІЇ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з відбору здобувачів вищої освіти КПІ ім. Ігоря Сікорського за проєктом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sz w:val="20"/>
          <w:szCs w:val="20"/>
        </w:rPr>
      </w:pPr>
      <w:bookmarkStart w:colFirst="0" w:colLast="0" w:name="_heading=h.fh5racj86igi" w:id="1"/>
      <w:bookmarkEnd w:id="1"/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із Університетом Малаги (Королівство Іспанія)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00" w:lineRule="auto"/>
        <w:ind w:left="3119" w:hanging="3402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Михайло БЕЗУГЛИЙ</w:t>
        <w:tab/>
        <w:t xml:space="preserve">- голова конкурсної комісії; перший проректор;</w:t>
      </w:r>
    </w:p>
    <w:p w:rsidR="00000000" w:rsidDel="00000000" w:rsidP="00000000" w:rsidRDefault="00000000" w:rsidRPr="00000000" w14:paraId="00000009">
      <w:pPr>
        <w:spacing w:before="200" w:lineRule="auto"/>
        <w:ind w:left="3119" w:hanging="3402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Ольга ДЗИКОВИЧ</w:t>
        <w:tab/>
        <w:t xml:space="preserve">- член комісії; директор департаменту навчально-виховної роботи;</w:t>
      </w:r>
    </w:p>
    <w:p w:rsidR="00000000" w:rsidDel="00000000" w:rsidP="00000000" w:rsidRDefault="00000000" w:rsidRPr="00000000" w14:paraId="0000000A">
      <w:pPr>
        <w:spacing w:before="200" w:lineRule="auto"/>
        <w:ind w:left="3118" w:right="-111" w:hanging="340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Наталія ЦЬОПА</w:t>
        <w:tab/>
        <w:t xml:space="preserve">- член комісії; координатор академічної мобільності факультету інформатики та обчислювальної техніки;</w:t>
      </w:r>
    </w:p>
    <w:p w:rsidR="00000000" w:rsidDel="00000000" w:rsidP="00000000" w:rsidRDefault="00000000" w:rsidRPr="00000000" w14:paraId="0000000B">
      <w:pPr>
        <w:spacing w:before="200" w:lineRule="auto"/>
        <w:ind w:left="3118" w:right="-111" w:hanging="340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Олег ЦУКАНОВ</w:t>
        <w:tab/>
        <w:t xml:space="preserve">- член комісії; координатор академічної мобільності навчально-наукового інституту телекомунікаційних систем;</w:t>
      </w:r>
    </w:p>
    <w:p w:rsidR="00000000" w:rsidDel="00000000" w:rsidP="00000000" w:rsidRDefault="00000000" w:rsidRPr="00000000" w14:paraId="0000000C">
      <w:pPr>
        <w:spacing w:before="200" w:lineRule="auto"/>
        <w:ind w:left="3118" w:right="-111" w:hanging="340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Ганна САРИБОГА</w:t>
        <w:tab/>
        <w:t xml:space="preserve">– член комісії; координатор академічної мобільності навчально-наукового інституту атомної та теплової енергетики;</w:t>
      </w:r>
    </w:p>
    <w:p w:rsidR="00000000" w:rsidDel="00000000" w:rsidP="00000000" w:rsidRDefault="00000000" w:rsidRPr="00000000" w14:paraId="0000000D">
      <w:pPr>
        <w:spacing w:before="200" w:lineRule="auto"/>
        <w:ind w:left="3118" w:right="-111" w:hanging="340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Михайло ШИЛО</w:t>
        <w:tab/>
        <w:t xml:space="preserve">– член комісії (за згодою); заступник голови Студентської ради КПІ ім. Ігоря Сікорського;</w:t>
      </w:r>
    </w:p>
    <w:p w:rsidR="00000000" w:rsidDel="00000000" w:rsidP="00000000" w:rsidRDefault="00000000" w:rsidRPr="00000000" w14:paraId="0000000E">
      <w:pPr>
        <w:spacing w:before="200" w:lineRule="auto"/>
        <w:ind w:left="3118" w:right="-111" w:hanging="340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Ігор СТЕПАНЮК</w:t>
        <w:tab/>
        <w:t xml:space="preserve">– член комісії (за згодою); голова Профкому студентів КПІ ім. Ігоря Сікорського;</w:t>
      </w:r>
    </w:p>
    <w:p w:rsidR="00000000" w:rsidDel="00000000" w:rsidP="00000000" w:rsidRDefault="00000000" w:rsidRPr="00000000" w14:paraId="0000000F">
      <w:pPr>
        <w:spacing w:before="200" w:lineRule="auto"/>
        <w:ind w:left="3118" w:right="-111" w:hanging="340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Ольга ДЕМИДЕНКО</w:t>
        <w:tab/>
        <w:t xml:space="preserve">– секретар комісії; начальник відділу академічної мобільності.</w:t>
      </w:r>
    </w:p>
    <w:p w:rsidR="00000000" w:rsidDel="00000000" w:rsidP="00000000" w:rsidRDefault="00000000" w:rsidRPr="00000000" w14:paraId="00000010">
      <w:pPr>
        <w:ind w:left="3118" w:right="-111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1440" w:firstLine="708.000000000000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1440" w:firstLine="708.000000000000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1440" w:firstLine="708.0000000000001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Т.в.о. ректора </w:t>
        <w:tab/>
        <w:tab/>
        <w:t xml:space="preserve">Михайло БЕЗУГЛИЙ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6838" w:w="11906" w:orient="portrait"/>
      <w:pgMar w:bottom="567" w:top="566" w:left="1247" w:right="849" w:header="397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firstLine="567"/>
      <w:jc w:val="center"/>
      <w:rPr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firstLine="567"/>
      <w:jc w:val="center"/>
      <w:rPr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firstLine="567"/>
      <w:jc w:val="both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firstLine="567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firstLine="567"/>
      <w:jc w:val="both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93lqgp36ilY55DIWrvt74+k9uQ==">CgMxLjAyCGguZ2pkZ3hzMg5oLmZoNXJhY2o4NmlnaTgAciExaUp4ZDNXZzc0VzZsZklWUmtSNHd2TENNOXJPWEI1MHk=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2024-04-08T12:18:00Z</dcterms:created>
  <dc:creator>VAM-Dell-Vostro</dc:creator>
</cp:coreProperties>
</file>