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9" w14:textId="75CA7BD3" w:rsidR="00FE75FF" w:rsidRPr="005D75FC" w:rsidRDefault="00851F50" w:rsidP="00851F50">
      <w:pPr>
        <w:keepNext/>
        <w:keepLines/>
        <w:tabs>
          <w:tab w:val="left" w:pos="1134"/>
        </w:tabs>
        <w:spacing w:after="0"/>
        <w:jc w:val="right"/>
        <w:rPr>
          <w:rFonts w:ascii="Times New Roman" w:eastAsia="Times New Roman" w:hAnsi="Times New Roman" w:cs="Times New Roman"/>
          <w:bCs/>
          <w:iCs/>
          <w:sz w:val="28"/>
          <w:szCs w:val="28"/>
          <w:lang w:val="uk-UA"/>
        </w:rPr>
      </w:pPr>
      <w:r w:rsidRPr="005D75FC">
        <w:rPr>
          <w:rFonts w:ascii="Times New Roman" w:eastAsia="Times New Roman" w:hAnsi="Times New Roman" w:cs="Times New Roman"/>
          <w:bCs/>
          <w:iCs/>
          <w:sz w:val="28"/>
          <w:szCs w:val="28"/>
          <w:lang w:val="uk-UA"/>
        </w:rPr>
        <w:t>Додаток</w:t>
      </w:r>
      <w:r w:rsidR="00804A04" w:rsidRPr="005D75FC">
        <w:rPr>
          <w:rFonts w:ascii="Times New Roman" w:eastAsia="Times New Roman" w:hAnsi="Times New Roman" w:cs="Times New Roman"/>
          <w:bCs/>
          <w:iCs/>
          <w:sz w:val="28"/>
          <w:szCs w:val="28"/>
          <w:lang w:val="uk-UA"/>
        </w:rPr>
        <w:t xml:space="preserve"> 5</w:t>
      </w:r>
    </w:p>
    <w:p w14:paraId="6FC7F41E" w14:textId="29A99BD8" w:rsidR="00851F50" w:rsidRPr="005D75FC" w:rsidRDefault="00851F50" w:rsidP="00851F50">
      <w:pPr>
        <w:keepNext/>
        <w:keepLines/>
        <w:tabs>
          <w:tab w:val="left" w:pos="1134"/>
        </w:tabs>
        <w:spacing w:after="0"/>
        <w:jc w:val="right"/>
        <w:rPr>
          <w:rFonts w:ascii="Times New Roman" w:eastAsia="Times New Roman" w:hAnsi="Times New Roman" w:cs="Times New Roman"/>
          <w:bCs/>
          <w:iCs/>
          <w:sz w:val="28"/>
          <w:szCs w:val="28"/>
          <w:lang w:val="uk-UA"/>
        </w:rPr>
      </w:pPr>
      <w:r w:rsidRPr="005D75FC">
        <w:rPr>
          <w:rFonts w:ascii="Times New Roman" w:eastAsia="Times New Roman" w:hAnsi="Times New Roman" w:cs="Times New Roman"/>
          <w:bCs/>
          <w:iCs/>
          <w:sz w:val="28"/>
          <w:szCs w:val="28"/>
          <w:lang w:val="uk-UA"/>
        </w:rPr>
        <w:t>до наказу «</w:t>
      </w:r>
      <w:r w:rsidR="00804A04" w:rsidRPr="005D75FC">
        <w:rPr>
          <w:rFonts w:ascii="Times New Roman" w:eastAsia="Times New Roman" w:hAnsi="Times New Roman" w:cs="Times New Roman"/>
          <w:bCs/>
          <w:iCs/>
          <w:sz w:val="28"/>
          <w:szCs w:val="28"/>
          <w:lang w:val="uk-UA"/>
        </w:rPr>
        <w:t>Про затвердження положень про департамент навчально-виховної роботи КПІ ім. Ігоря Сікорського і його структурні підрозділи»</w:t>
      </w:r>
    </w:p>
    <w:p w14:paraId="0000000A" w14:textId="77777777" w:rsidR="00FE75FF" w:rsidRPr="005D75FC" w:rsidRDefault="00FE75FF">
      <w:pPr>
        <w:keepNext/>
        <w:keepLines/>
        <w:tabs>
          <w:tab w:val="left" w:pos="1134"/>
        </w:tabs>
        <w:spacing w:line="293" w:lineRule="auto"/>
        <w:ind w:firstLine="709"/>
        <w:jc w:val="center"/>
        <w:rPr>
          <w:rFonts w:ascii="Times New Roman" w:eastAsia="Times New Roman" w:hAnsi="Times New Roman" w:cs="Times New Roman"/>
          <w:b/>
          <w:i/>
          <w:sz w:val="28"/>
          <w:szCs w:val="28"/>
          <w:lang w:val="uk-UA"/>
        </w:rPr>
      </w:pPr>
    </w:p>
    <w:p w14:paraId="0000000B" w14:textId="77777777" w:rsidR="00FE75FF" w:rsidRPr="005D75FC" w:rsidRDefault="00FE75FF">
      <w:pPr>
        <w:keepNext/>
        <w:keepLines/>
        <w:tabs>
          <w:tab w:val="left" w:pos="1134"/>
        </w:tabs>
        <w:spacing w:line="293" w:lineRule="auto"/>
        <w:ind w:firstLine="709"/>
        <w:jc w:val="center"/>
        <w:rPr>
          <w:rFonts w:ascii="Times New Roman" w:eastAsia="Times New Roman" w:hAnsi="Times New Roman" w:cs="Times New Roman"/>
          <w:sz w:val="28"/>
          <w:szCs w:val="28"/>
          <w:lang w:val="uk-UA"/>
        </w:rPr>
      </w:pPr>
    </w:p>
    <w:p w14:paraId="067707BE" w14:textId="77777777" w:rsidR="00851F50" w:rsidRPr="005D75FC" w:rsidRDefault="00851F50">
      <w:pPr>
        <w:keepNext/>
        <w:keepLines/>
        <w:tabs>
          <w:tab w:val="left" w:pos="1134"/>
        </w:tabs>
        <w:spacing w:after="0" w:line="240" w:lineRule="auto"/>
        <w:ind w:firstLine="709"/>
        <w:jc w:val="center"/>
        <w:rPr>
          <w:rFonts w:ascii="Times New Roman" w:eastAsia="Times New Roman" w:hAnsi="Times New Roman" w:cs="Times New Roman"/>
          <w:sz w:val="28"/>
          <w:szCs w:val="28"/>
          <w:lang w:val="uk-UA"/>
        </w:rPr>
      </w:pPr>
    </w:p>
    <w:p w14:paraId="4416DCD4" w14:textId="77777777" w:rsidR="00851F50" w:rsidRPr="005D75FC" w:rsidRDefault="00851F50">
      <w:pPr>
        <w:keepNext/>
        <w:keepLines/>
        <w:tabs>
          <w:tab w:val="left" w:pos="1134"/>
        </w:tabs>
        <w:spacing w:after="0" w:line="240" w:lineRule="auto"/>
        <w:ind w:firstLine="709"/>
        <w:jc w:val="center"/>
        <w:rPr>
          <w:rFonts w:ascii="Times New Roman" w:eastAsia="Times New Roman" w:hAnsi="Times New Roman" w:cs="Times New Roman"/>
          <w:sz w:val="28"/>
          <w:szCs w:val="28"/>
          <w:lang w:val="uk-UA"/>
        </w:rPr>
      </w:pPr>
    </w:p>
    <w:p w14:paraId="12150DB4" w14:textId="77777777" w:rsidR="00851F50" w:rsidRPr="005D75FC" w:rsidRDefault="00851F50">
      <w:pPr>
        <w:keepNext/>
        <w:keepLines/>
        <w:tabs>
          <w:tab w:val="left" w:pos="1134"/>
        </w:tabs>
        <w:spacing w:after="0" w:line="240" w:lineRule="auto"/>
        <w:ind w:firstLine="709"/>
        <w:jc w:val="center"/>
        <w:rPr>
          <w:rFonts w:ascii="Times New Roman" w:eastAsia="Times New Roman" w:hAnsi="Times New Roman" w:cs="Times New Roman"/>
          <w:sz w:val="28"/>
          <w:szCs w:val="28"/>
          <w:lang w:val="uk-UA"/>
        </w:rPr>
      </w:pPr>
    </w:p>
    <w:p w14:paraId="4DB57682" w14:textId="77777777" w:rsidR="00851F50" w:rsidRPr="005D75FC" w:rsidRDefault="00851F50">
      <w:pPr>
        <w:keepNext/>
        <w:keepLines/>
        <w:tabs>
          <w:tab w:val="left" w:pos="1134"/>
        </w:tabs>
        <w:spacing w:after="0" w:line="240" w:lineRule="auto"/>
        <w:ind w:firstLine="709"/>
        <w:jc w:val="center"/>
        <w:rPr>
          <w:rFonts w:ascii="Times New Roman" w:eastAsia="Times New Roman" w:hAnsi="Times New Roman" w:cs="Times New Roman"/>
          <w:sz w:val="28"/>
          <w:szCs w:val="28"/>
          <w:lang w:val="uk-UA"/>
        </w:rPr>
      </w:pPr>
    </w:p>
    <w:p w14:paraId="4826634C" w14:textId="77777777" w:rsidR="00851F50" w:rsidRPr="005D75FC" w:rsidRDefault="00851F50">
      <w:pPr>
        <w:keepNext/>
        <w:keepLines/>
        <w:tabs>
          <w:tab w:val="left" w:pos="1134"/>
        </w:tabs>
        <w:spacing w:after="0" w:line="240" w:lineRule="auto"/>
        <w:ind w:firstLine="709"/>
        <w:jc w:val="center"/>
        <w:rPr>
          <w:rFonts w:ascii="Times New Roman" w:eastAsia="Times New Roman" w:hAnsi="Times New Roman" w:cs="Times New Roman"/>
          <w:sz w:val="28"/>
          <w:szCs w:val="28"/>
          <w:lang w:val="uk-UA"/>
        </w:rPr>
      </w:pPr>
    </w:p>
    <w:p w14:paraId="647A455D" w14:textId="77777777" w:rsidR="00851F50" w:rsidRPr="005D75FC" w:rsidRDefault="00851F50">
      <w:pPr>
        <w:keepNext/>
        <w:keepLines/>
        <w:tabs>
          <w:tab w:val="left" w:pos="1134"/>
        </w:tabs>
        <w:spacing w:after="0" w:line="240" w:lineRule="auto"/>
        <w:ind w:firstLine="709"/>
        <w:jc w:val="center"/>
        <w:rPr>
          <w:rFonts w:ascii="Times New Roman" w:eastAsia="Times New Roman" w:hAnsi="Times New Roman" w:cs="Times New Roman"/>
          <w:sz w:val="28"/>
          <w:szCs w:val="28"/>
          <w:lang w:val="uk-UA"/>
        </w:rPr>
      </w:pPr>
    </w:p>
    <w:p w14:paraId="0000000C" w14:textId="03BC28EA" w:rsidR="00FE75FF" w:rsidRPr="005D75FC" w:rsidRDefault="00AC0E64" w:rsidP="00851F50">
      <w:pPr>
        <w:keepNext/>
        <w:keepLines/>
        <w:tabs>
          <w:tab w:val="left" w:pos="1134"/>
        </w:tabs>
        <w:spacing w:after="0"/>
        <w:ind w:firstLine="709"/>
        <w:jc w:val="center"/>
        <w:rPr>
          <w:rFonts w:ascii="Times New Roman" w:eastAsia="Times New Roman" w:hAnsi="Times New Roman" w:cs="Times New Roman"/>
          <w:b/>
          <w:bCs/>
          <w:sz w:val="28"/>
          <w:szCs w:val="28"/>
          <w:lang w:val="uk-UA"/>
        </w:rPr>
      </w:pPr>
      <w:r w:rsidRPr="005D75FC">
        <w:rPr>
          <w:rFonts w:ascii="Times New Roman" w:eastAsia="Times New Roman" w:hAnsi="Times New Roman" w:cs="Times New Roman"/>
          <w:b/>
          <w:bCs/>
          <w:sz w:val="28"/>
          <w:szCs w:val="28"/>
          <w:lang w:val="uk-UA"/>
        </w:rPr>
        <w:t>ПОЛОЖЕННЯ</w:t>
      </w:r>
    </w:p>
    <w:p w14:paraId="0000000D" w14:textId="77777777" w:rsidR="00FE75FF" w:rsidRPr="005D75FC" w:rsidRDefault="00AC0E64" w:rsidP="00851F50">
      <w:pPr>
        <w:keepNext/>
        <w:keepLines/>
        <w:tabs>
          <w:tab w:val="left" w:pos="1134"/>
        </w:tabs>
        <w:spacing w:after="0"/>
        <w:ind w:firstLine="709"/>
        <w:jc w:val="center"/>
        <w:rPr>
          <w:rFonts w:ascii="Times New Roman" w:eastAsia="Times New Roman" w:hAnsi="Times New Roman" w:cs="Times New Roman"/>
          <w:b/>
          <w:bCs/>
          <w:sz w:val="28"/>
          <w:szCs w:val="28"/>
          <w:lang w:val="uk-UA"/>
        </w:rPr>
      </w:pPr>
      <w:r w:rsidRPr="005D75FC">
        <w:rPr>
          <w:rFonts w:ascii="Times New Roman" w:eastAsia="Times New Roman" w:hAnsi="Times New Roman" w:cs="Times New Roman"/>
          <w:b/>
          <w:bCs/>
          <w:sz w:val="28"/>
          <w:szCs w:val="28"/>
          <w:lang w:val="uk-UA"/>
        </w:rPr>
        <w:t>ПРО ВІДДІЛ НАВЧАЛЬНО-ВИХОВНОЇ РОБОТИ</w:t>
      </w:r>
    </w:p>
    <w:p w14:paraId="0000000E" w14:textId="77777777" w:rsidR="00FE75FF" w:rsidRPr="005D75FC" w:rsidRDefault="00AC0E64" w:rsidP="00851F50">
      <w:pPr>
        <w:keepNext/>
        <w:keepLines/>
        <w:tabs>
          <w:tab w:val="left" w:pos="1134"/>
        </w:tabs>
        <w:spacing w:after="0"/>
        <w:ind w:firstLine="709"/>
        <w:jc w:val="center"/>
        <w:rPr>
          <w:rFonts w:ascii="Times New Roman" w:eastAsia="Times New Roman" w:hAnsi="Times New Roman" w:cs="Times New Roman"/>
          <w:b/>
          <w:bCs/>
          <w:sz w:val="28"/>
          <w:szCs w:val="28"/>
          <w:lang w:val="uk-UA"/>
        </w:rPr>
      </w:pPr>
      <w:r w:rsidRPr="005D75FC">
        <w:rPr>
          <w:rFonts w:ascii="Times New Roman" w:eastAsia="Times New Roman" w:hAnsi="Times New Roman" w:cs="Times New Roman"/>
          <w:b/>
          <w:bCs/>
          <w:sz w:val="28"/>
          <w:szCs w:val="28"/>
          <w:lang w:val="uk-UA"/>
        </w:rPr>
        <w:t>ДЕПАРТАМЕНТУ НАВЧАЛЬНО-ВИХОВНОЇ РОБОТИ</w:t>
      </w:r>
    </w:p>
    <w:p w14:paraId="0000000F" w14:textId="77777777" w:rsidR="00FE75FF" w:rsidRPr="005D75FC" w:rsidRDefault="00AC0E64" w:rsidP="00851F50">
      <w:pPr>
        <w:keepNext/>
        <w:keepLines/>
        <w:tabs>
          <w:tab w:val="left" w:pos="1134"/>
        </w:tabs>
        <w:spacing w:after="0"/>
        <w:ind w:firstLine="709"/>
        <w:jc w:val="center"/>
        <w:rPr>
          <w:rFonts w:ascii="Times New Roman" w:eastAsia="Times New Roman" w:hAnsi="Times New Roman" w:cs="Times New Roman"/>
          <w:b/>
          <w:bCs/>
          <w:sz w:val="28"/>
          <w:szCs w:val="28"/>
          <w:lang w:val="uk-UA"/>
        </w:rPr>
      </w:pPr>
      <w:r w:rsidRPr="005D75FC">
        <w:rPr>
          <w:rFonts w:ascii="Times New Roman" w:eastAsia="Times New Roman" w:hAnsi="Times New Roman" w:cs="Times New Roman"/>
          <w:b/>
          <w:bCs/>
          <w:sz w:val="28"/>
          <w:szCs w:val="28"/>
          <w:lang w:val="uk-UA"/>
        </w:rPr>
        <w:t>НАЦІОНАЛЬНОГО ТЕХНІЧНОГО УНІВЕРСИТЕТУ УКРАЇНИ</w:t>
      </w:r>
    </w:p>
    <w:p w14:paraId="00000010" w14:textId="77777777" w:rsidR="00FE75FF" w:rsidRPr="005D75FC" w:rsidRDefault="00AC0E64" w:rsidP="00851F50">
      <w:pPr>
        <w:keepNext/>
        <w:keepLines/>
        <w:tabs>
          <w:tab w:val="left" w:pos="1134"/>
        </w:tabs>
        <w:spacing w:after="0"/>
        <w:ind w:firstLine="709"/>
        <w:jc w:val="center"/>
        <w:rPr>
          <w:rFonts w:ascii="Times New Roman" w:eastAsia="Times New Roman" w:hAnsi="Times New Roman" w:cs="Times New Roman"/>
          <w:b/>
          <w:bCs/>
          <w:sz w:val="28"/>
          <w:szCs w:val="28"/>
          <w:lang w:val="uk-UA"/>
        </w:rPr>
      </w:pPr>
      <w:r w:rsidRPr="005D75FC">
        <w:rPr>
          <w:rFonts w:ascii="Times New Roman" w:eastAsia="Times New Roman" w:hAnsi="Times New Roman" w:cs="Times New Roman"/>
          <w:b/>
          <w:bCs/>
          <w:sz w:val="28"/>
          <w:szCs w:val="28"/>
          <w:lang w:val="uk-UA"/>
        </w:rPr>
        <w:t xml:space="preserve">«КИЇВСЬКИЙ ПОЛІТЕХНІЧНИЙ ІНСТИТУТ </w:t>
      </w:r>
    </w:p>
    <w:p w14:paraId="00000011" w14:textId="77777777" w:rsidR="00FE75FF" w:rsidRPr="005D75FC" w:rsidRDefault="00AC0E64" w:rsidP="00851F50">
      <w:pPr>
        <w:keepNext/>
        <w:keepLines/>
        <w:tabs>
          <w:tab w:val="left" w:pos="1134"/>
        </w:tabs>
        <w:spacing w:after="0"/>
        <w:ind w:firstLine="709"/>
        <w:jc w:val="center"/>
        <w:rPr>
          <w:rFonts w:ascii="Times New Roman" w:eastAsia="Times New Roman" w:hAnsi="Times New Roman" w:cs="Times New Roman"/>
          <w:b/>
          <w:bCs/>
          <w:sz w:val="28"/>
          <w:szCs w:val="28"/>
          <w:lang w:val="uk-UA"/>
        </w:rPr>
      </w:pPr>
      <w:r w:rsidRPr="005D75FC">
        <w:rPr>
          <w:rFonts w:ascii="Times New Roman" w:eastAsia="Times New Roman" w:hAnsi="Times New Roman" w:cs="Times New Roman"/>
          <w:b/>
          <w:bCs/>
          <w:sz w:val="28"/>
          <w:szCs w:val="28"/>
          <w:lang w:val="uk-UA"/>
        </w:rPr>
        <w:t>ІМЕНІ ІГОРЯ СІКОРСЬКОГО»</w:t>
      </w:r>
    </w:p>
    <w:p w14:paraId="00000012" w14:textId="77777777" w:rsidR="00FE75FF" w:rsidRPr="005D75FC" w:rsidRDefault="00FE75FF">
      <w:pPr>
        <w:keepNext/>
        <w:keepLines/>
        <w:tabs>
          <w:tab w:val="left" w:pos="1134"/>
        </w:tabs>
        <w:spacing w:line="240" w:lineRule="auto"/>
        <w:ind w:firstLine="709"/>
        <w:jc w:val="center"/>
        <w:rPr>
          <w:rFonts w:ascii="Times New Roman" w:eastAsia="Times New Roman" w:hAnsi="Times New Roman" w:cs="Times New Roman"/>
          <w:sz w:val="28"/>
          <w:szCs w:val="28"/>
          <w:lang w:val="uk-UA"/>
        </w:rPr>
      </w:pPr>
    </w:p>
    <w:p w14:paraId="00000013" w14:textId="77777777" w:rsidR="00FE75FF" w:rsidRPr="005D75FC" w:rsidRDefault="00FE75FF">
      <w:pPr>
        <w:keepNext/>
        <w:keepLines/>
        <w:tabs>
          <w:tab w:val="left" w:pos="1134"/>
        </w:tabs>
        <w:spacing w:line="293" w:lineRule="auto"/>
        <w:ind w:firstLine="709"/>
        <w:jc w:val="center"/>
        <w:rPr>
          <w:rFonts w:ascii="Times New Roman" w:eastAsia="Times New Roman" w:hAnsi="Times New Roman" w:cs="Times New Roman"/>
          <w:sz w:val="28"/>
          <w:szCs w:val="28"/>
          <w:lang w:val="uk-UA"/>
        </w:rPr>
      </w:pPr>
    </w:p>
    <w:p w14:paraId="00000014" w14:textId="77777777" w:rsidR="00FE75FF" w:rsidRPr="005D75FC" w:rsidRDefault="00FE75FF">
      <w:pPr>
        <w:keepNext/>
        <w:keepLines/>
        <w:tabs>
          <w:tab w:val="left" w:pos="1134"/>
        </w:tabs>
        <w:spacing w:line="293" w:lineRule="auto"/>
        <w:ind w:firstLine="709"/>
        <w:jc w:val="center"/>
        <w:rPr>
          <w:rFonts w:ascii="Times New Roman" w:eastAsia="Times New Roman" w:hAnsi="Times New Roman" w:cs="Times New Roman"/>
          <w:sz w:val="28"/>
          <w:szCs w:val="28"/>
          <w:lang w:val="uk-UA"/>
        </w:rPr>
      </w:pPr>
    </w:p>
    <w:p w14:paraId="00000015" w14:textId="77777777" w:rsidR="00FE75FF" w:rsidRPr="005D75FC" w:rsidRDefault="00FE75FF">
      <w:pPr>
        <w:keepNext/>
        <w:keepLines/>
        <w:tabs>
          <w:tab w:val="left" w:pos="1134"/>
        </w:tabs>
        <w:spacing w:line="293" w:lineRule="auto"/>
        <w:ind w:firstLine="709"/>
        <w:jc w:val="center"/>
        <w:rPr>
          <w:rFonts w:ascii="Times New Roman" w:eastAsia="Times New Roman" w:hAnsi="Times New Roman" w:cs="Times New Roman"/>
          <w:sz w:val="28"/>
          <w:szCs w:val="28"/>
          <w:lang w:val="uk-UA"/>
        </w:rPr>
      </w:pPr>
    </w:p>
    <w:p w14:paraId="00000016" w14:textId="77777777" w:rsidR="00FE75FF" w:rsidRPr="005D75FC" w:rsidRDefault="00FE75FF">
      <w:pPr>
        <w:keepNext/>
        <w:keepLines/>
        <w:tabs>
          <w:tab w:val="left" w:pos="1134"/>
        </w:tabs>
        <w:spacing w:line="293" w:lineRule="auto"/>
        <w:ind w:firstLine="709"/>
        <w:jc w:val="center"/>
        <w:rPr>
          <w:rFonts w:ascii="Times New Roman" w:eastAsia="Times New Roman" w:hAnsi="Times New Roman" w:cs="Times New Roman"/>
          <w:sz w:val="28"/>
          <w:szCs w:val="28"/>
          <w:lang w:val="uk-UA"/>
        </w:rPr>
      </w:pPr>
    </w:p>
    <w:p w14:paraId="00000017" w14:textId="77777777" w:rsidR="00FE75FF" w:rsidRPr="005D75FC" w:rsidRDefault="00FE75FF">
      <w:pPr>
        <w:keepNext/>
        <w:keepLines/>
        <w:tabs>
          <w:tab w:val="left" w:pos="1134"/>
        </w:tabs>
        <w:spacing w:line="293" w:lineRule="auto"/>
        <w:ind w:firstLine="709"/>
        <w:jc w:val="center"/>
        <w:rPr>
          <w:rFonts w:ascii="Times New Roman" w:eastAsia="Times New Roman" w:hAnsi="Times New Roman" w:cs="Times New Roman"/>
          <w:sz w:val="28"/>
          <w:szCs w:val="28"/>
          <w:lang w:val="uk-UA"/>
        </w:rPr>
      </w:pPr>
    </w:p>
    <w:p w14:paraId="00000018" w14:textId="77777777" w:rsidR="00FE75FF" w:rsidRPr="005D75FC" w:rsidRDefault="00FE75FF">
      <w:pPr>
        <w:keepNext/>
        <w:keepLines/>
        <w:tabs>
          <w:tab w:val="left" w:pos="1134"/>
        </w:tabs>
        <w:spacing w:line="293" w:lineRule="auto"/>
        <w:ind w:firstLine="709"/>
        <w:jc w:val="center"/>
        <w:rPr>
          <w:rFonts w:ascii="Times New Roman" w:eastAsia="Times New Roman" w:hAnsi="Times New Roman" w:cs="Times New Roman"/>
          <w:sz w:val="28"/>
          <w:szCs w:val="28"/>
          <w:lang w:val="uk-UA"/>
        </w:rPr>
      </w:pPr>
    </w:p>
    <w:p w14:paraId="00000019" w14:textId="77777777" w:rsidR="00FE75FF" w:rsidRPr="005D75FC" w:rsidRDefault="00FE75FF">
      <w:pPr>
        <w:keepNext/>
        <w:keepLines/>
        <w:tabs>
          <w:tab w:val="left" w:pos="1134"/>
        </w:tabs>
        <w:spacing w:line="293" w:lineRule="auto"/>
        <w:ind w:firstLine="709"/>
        <w:jc w:val="center"/>
        <w:rPr>
          <w:rFonts w:ascii="Times New Roman" w:eastAsia="Times New Roman" w:hAnsi="Times New Roman" w:cs="Times New Roman"/>
          <w:sz w:val="28"/>
          <w:szCs w:val="28"/>
          <w:lang w:val="uk-UA"/>
        </w:rPr>
      </w:pPr>
    </w:p>
    <w:p w14:paraId="0000001A" w14:textId="77777777" w:rsidR="00FE75FF" w:rsidRPr="005D75FC" w:rsidRDefault="00FE75FF">
      <w:pPr>
        <w:keepNext/>
        <w:keepLines/>
        <w:tabs>
          <w:tab w:val="left" w:pos="1134"/>
        </w:tabs>
        <w:spacing w:line="293" w:lineRule="auto"/>
        <w:ind w:firstLine="709"/>
        <w:jc w:val="center"/>
        <w:rPr>
          <w:rFonts w:ascii="Times New Roman" w:eastAsia="Times New Roman" w:hAnsi="Times New Roman" w:cs="Times New Roman"/>
          <w:sz w:val="28"/>
          <w:szCs w:val="28"/>
          <w:lang w:val="uk-UA"/>
        </w:rPr>
      </w:pPr>
    </w:p>
    <w:p w14:paraId="0000001B" w14:textId="77777777" w:rsidR="00FE75FF" w:rsidRPr="005D75FC" w:rsidRDefault="00FE75FF">
      <w:pPr>
        <w:keepNext/>
        <w:keepLines/>
        <w:tabs>
          <w:tab w:val="left" w:pos="1134"/>
        </w:tabs>
        <w:spacing w:line="293" w:lineRule="auto"/>
        <w:ind w:firstLine="709"/>
        <w:jc w:val="center"/>
        <w:rPr>
          <w:rFonts w:ascii="Times New Roman" w:eastAsia="Times New Roman" w:hAnsi="Times New Roman" w:cs="Times New Roman"/>
          <w:sz w:val="28"/>
          <w:szCs w:val="28"/>
          <w:lang w:val="uk-UA"/>
        </w:rPr>
      </w:pPr>
    </w:p>
    <w:p w14:paraId="0000001C" w14:textId="77777777" w:rsidR="00FE75FF" w:rsidRPr="005D75FC" w:rsidRDefault="00FE75FF">
      <w:pPr>
        <w:keepNext/>
        <w:keepLines/>
        <w:tabs>
          <w:tab w:val="left" w:pos="1134"/>
        </w:tabs>
        <w:spacing w:line="293" w:lineRule="auto"/>
        <w:ind w:firstLine="709"/>
        <w:jc w:val="center"/>
        <w:rPr>
          <w:rFonts w:ascii="Times New Roman" w:eastAsia="Times New Roman" w:hAnsi="Times New Roman" w:cs="Times New Roman"/>
          <w:sz w:val="28"/>
          <w:szCs w:val="28"/>
          <w:lang w:val="uk-UA"/>
        </w:rPr>
      </w:pPr>
    </w:p>
    <w:p w14:paraId="0000001D" w14:textId="77777777" w:rsidR="00FE75FF" w:rsidRPr="005D75FC" w:rsidRDefault="00FE75FF">
      <w:pPr>
        <w:keepNext/>
        <w:keepLines/>
        <w:tabs>
          <w:tab w:val="left" w:pos="1134"/>
        </w:tabs>
        <w:spacing w:line="293" w:lineRule="auto"/>
        <w:ind w:firstLine="709"/>
        <w:jc w:val="center"/>
        <w:rPr>
          <w:rFonts w:ascii="Times New Roman" w:eastAsia="Times New Roman" w:hAnsi="Times New Roman" w:cs="Times New Roman"/>
          <w:sz w:val="28"/>
          <w:szCs w:val="28"/>
          <w:lang w:val="uk-UA"/>
        </w:rPr>
      </w:pPr>
    </w:p>
    <w:p w14:paraId="54C2B7E0" w14:textId="77777777" w:rsidR="00851F50" w:rsidRPr="005D75FC" w:rsidRDefault="00AC0E64">
      <w:pPr>
        <w:keepNext/>
        <w:keepLines/>
        <w:tabs>
          <w:tab w:val="left" w:pos="709"/>
          <w:tab w:val="left" w:pos="1134"/>
        </w:tabs>
        <w:spacing w:after="0" w:line="293" w:lineRule="auto"/>
        <w:ind w:left="709" w:firstLine="709"/>
        <w:rPr>
          <w:rFonts w:ascii="Times New Roman" w:eastAsia="Times New Roman" w:hAnsi="Times New Roman" w:cs="Times New Roman"/>
          <w:b/>
          <w:bCs/>
          <w:sz w:val="28"/>
          <w:szCs w:val="28"/>
          <w:lang w:val="uk-UA"/>
        </w:rPr>
      </w:pPr>
      <w:r w:rsidRPr="005D75FC">
        <w:rPr>
          <w:rFonts w:ascii="Times New Roman" w:eastAsia="Times New Roman" w:hAnsi="Times New Roman" w:cs="Times New Roman"/>
          <w:b/>
          <w:bCs/>
          <w:sz w:val="28"/>
          <w:szCs w:val="28"/>
          <w:lang w:val="uk-UA"/>
        </w:rPr>
        <w:t xml:space="preserve">                                         </w:t>
      </w:r>
    </w:p>
    <w:p w14:paraId="39A1F1AF" w14:textId="77777777" w:rsidR="00851F50" w:rsidRPr="005D75FC" w:rsidRDefault="00851F50">
      <w:pPr>
        <w:keepNext/>
        <w:keepLines/>
        <w:tabs>
          <w:tab w:val="left" w:pos="709"/>
          <w:tab w:val="left" w:pos="1134"/>
        </w:tabs>
        <w:spacing w:after="0" w:line="293" w:lineRule="auto"/>
        <w:ind w:left="709" w:firstLine="709"/>
        <w:rPr>
          <w:rFonts w:ascii="Times New Roman" w:eastAsia="Times New Roman" w:hAnsi="Times New Roman" w:cs="Times New Roman"/>
          <w:b/>
          <w:bCs/>
          <w:sz w:val="28"/>
          <w:szCs w:val="28"/>
          <w:lang w:val="uk-UA"/>
        </w:rPr>
      </w:pPr>
    </w:p>
    <w:p w14:paraId="6020379D" w14:textId="77777777" w:rsidR="00851F50" w:rsidRPr="005D75FC" w:rsidRDefault="00851F50">
      <w:pPr>
        <w:keepNext/>
        <w:keepLines/>
        <w:tabs>
          <w:tab w:val="left" w:pos="709"/>
          <w:tab w:val="left" w:pos="1134"/>
        </w:tabs>
        <w:spacing w:after="0" w:line="293" w:lineRule="auto"/>
        <w:ind w:left="709" w:firstLine="709"/>
        <w:rPr>
          <w:rFonts w:ascii="Times New Roman" w:eastAsia="Times New Roman" w:hAnsi="Times New Roman" w:cs="Times New Roman"/>
          <w:b/>
          <w:bCs/>
          <w:sz w:val="28"/>
          <w:szCs w:val="28"/>
          <w:lang w:val="uk-UA"/>
        </w:rPr>
      </w:pPr>
    </w:p>
    <w:p w14:paraId="2AF8561D" w14:textId="77777777" w:rsidR="00851F50" w:rsidRPr="005D75FC" w:rsidRDefault="00851F50">
      <w:pPr>
        <w:keepNext/>
        <w:keepLines/>
        <w:tabs>
          <w:tab w:val="left" w:pos="709"/>
          <w:tab w:val="left" w:pos="1134"/>
        </w:tabs>
        <w:spacing w:after="0" w:line="293" w:lineRule="auto"/>
        <w:ind w:left="709" w:firstLine="709"/>
        <w:rPr>
          <w:rFonts w:ascii="Times New Roman" w:eastAsia="Times New Roman" w:hAnsi="Times New Roman" w:cs="Times New Roman"/>
          <w:b/>
          <w:bCs/>
          <w:sz w:val="28"/>
          <w:szCs w:val="28"/>
          <w:lang w:val="uk-UA"/>
        </w:rPr>
      </w:pPr>
    </w:p>
    <w:p w14:paraId="2934B635" w14:textId="3599503E" w:rsidR="00851F50" w:rsidRPr="005D75FC" w:rsidRDefault="00AC0E64" w:rsidP="000A0E00">
      <w:pPr>
        <w:keepNext/>
        <w:keepLines/>
        <w:tabs>
          <w:tab w:val="left" w:pos="709"/>
          <w:tab w:val="left" w:pos="1134"/>
        </w:tabs>
        <w:spacing w:after="0" w:line="293" w:lineRule="auto"/>
        <w:ind w:left="709" w:firstLine="709"/>
        <w:jc w:val="center"/>
        <w:rPr>
          <w:lang w:val="uk-UA"/>
        </w:rPr>
      </w:pPr>
      <w:r w:rsidRPr="005D75FC">
        <w:rPr>
          <w:rFonts w:ascii="Times New Roman" w:eastAsia="Times New Roman" w:hAnsi="Times New Roman" w:cs="Times New Roman"/>
          <w:b/>
          <w:bCs/>
          <w:sz w:val="28"/>
          <w:szCs w:val="28"/>
          <w:lang w:val="uk-UA"/>
        </w:rPr>
        <w:t>КИЇВ 2025</w:t>
      </w:r>
    </w:p>
    <w:p w14:paraId="0000001E" w14:textId="04C8DF8C" w:rsidR="00FE75FF" w:rsidRPr="005D75FC" w:rsidRDefault="00AC0E64" w:rsidP="00851F50">
      <w:pPr>
        <w:keepNext/>
        <w:keepLines/>
        <w:tabs>
          <w:tab w:val="left" w:pos="709"/>
          <w:tab w:val="left" w:pos="1134"/>
        </w:tabs>
        <w:spacing w:after="0" w:line="293" w:lineRule="auto"/>
        <w:ind w:firstLine="709"/>
        <w:rPr>
          <w:rFonts w:ascii="Times New Roman" w:eastAsia="Times New Roman" w:hAnsi="Times New Roman" w:cs="Times New Roman"/>
          <w:b/>
          <w:sz w:val="28"/>
          <w:szCs w:val="28"/>
          <w:lang w:val="uk-UA"/>
        </w:rPr>
      </w:pPr>
      <w:r w:rsidRPr="005D75FC">
        <w:rPr>
          <w:rFonts w:ascii="Times New Roman" w:eastAsia="Times New Roman" w:hAnsi="Times New Roman" w:cs="Times New Roman"/>
          <w:b/>
          <w:sz w:val="28"/>
          <w:szCs w:val="28"/>
          <w:lang w:val="uk-UA"/>
        </w:rPr>
        <w:lastRenderedPageBreak/>
        <w:t>1.</w:t>
      </w:r>
      <w:r w:rsidR="00851F50" w:rsidRPr="005D75FC">
        <w:rPr>
          <w:rFonts w:ascii="Times New Roman" w:eastAsia="Times New Roman" w:hAnsi="Times New Roman" w:cs="Times New Roman"/>
          <w:b/>
          <w:sz w:val="28"/>
          <w:szCs w:val="28"/>
          <w:lang w:val="uk-UA"/>
        </w:rPr>
        <w:t xml:space="preserve"> </w:t>
      </w:r>
      <w:r w:rsidRPr="005D75FC">
        <w:rPr>
          <w:rFonts w:ascii="Times New Roman" w:eastAsia="Times New Roman" w:hAnsi="Times New Roman" w:cs="Times New Roman"/>
          <w:b/>
          <w:sz w:val="28"/>
          <w:szCs w:val="28"/>
          <w:lang w:val="uk-UA"/>
        </w:rPr>
        <w:t>ЗАГАЛЬНІ ПОЛОЖЕННЯ</w:t>
      </w:r>
    </w:p>
    <w:p w14:paraId="0000001F" w14:textId="110AD398" w:rsidR="00FE75FF" w:rsidRPr="005D75FC" w:rsidRDefault="00AC0E64">
      <w:pPr>
        <w:keepNext/>
        <w:keepLines/>
        <w:tabs>
          <w:tab w:val="left" w:pos="1134"/>
          <w:tab w:val="left" w:pos="1560"/>
        </w:tabs>
        <w:spacing w:after="0" w:line="293" w:lineRule="auto"/>
        <w:ind w:firstLine="709"/>
        <w:jc w:val="both"/>
        <w:rPr>
          <w:rFonts w:ascii="Times New Roman" w:eastAsia="Times New Roman" w:hAnsi="Times New Roman" w:cs="Times New Roman"/>
          <w:sz w:val="28"/>
          <w:szCs w:val="28"/>
          <w:lang w:val="uk-UA"/>
        </w:rPr>
      </w:pPr>
      <w:r w:rsidRPr="005D75FC">
        <w:rPr>
          <w:rFonts w:ascii="Times New Roman" w:eastAsia="Times New Roman" w:hAnsi="Times New Roman" w:cs="Times New Roman"/>
          <w:sz w:val="28"/>
          <w:szCs w:val="28"/>
          <w:lang w:val="uk-UA"/>
        </w:rPr>
        <w:t>1.1.</w:t>
      </w:r>
      <w:r w:rsidRPr="005D75FC">
        <w:rPr>
          <w:lang w:val="uk-UA"/>
        </w:rPr>
        <w:t> </w:t>
      </w:r>
      <w:r w:rsidRPr="005D75FC">
        <w:rPr>
          <w:rFonts w:ascii="Times New Roman" w:eastAsia="Times New Roman" w:hAnsi="Times New Roman" w:cs="Times New Roman"/>
          <w:sz w:val="28"/>
          <w:szCs w:val="28"/>
          <w:lang w:val="uk-UA"/>
        </w:rPr>
        <w:t xml:space="preserve">Це положення визначає функції та статус відділу навчально-виховної роботи департаменту навчально-виховної роботи  Національного технічного університету України «Київський політехнічний інститут імені Ігоря Сікорського» </w:t>
      </w:r>
      <w:r w:rsidR="00851F50" w:rsidRPr="005D75FC">
        <w:rPr>
          <w:rFonts w:ascii="Times New Roman" w:eastAsia="Times New Roman" w:hAnsi="Times New Roman" w:cs="Times New Roman"/>
          <w:sz w:val="28"/>
          <w:szCs w:val="28"/>
          <w:lang w:val="uk-UA"/>
        </w:rPr>
        <w:t>(далі – відділ).</w:t>
      </w:r>
    </w:p>
    <w:p w14:paraId="00000020" w14:textId="629BB154" w:rsidR="00FE75FF" w:rsidRPr="005D75FC" w:rsidRDefault="00AC0E64">
      <w:pPr>
        <w:keepNext/>
        <w:keepLines/>
        <w:spacing w:after="0"/>
        <w:ind w:firstLine="709"/>
        <w:jc w:val="both"/>
        <w:rPr>
          <w:rFonts w:ascii="Times New Roman" w:eastAsia="Times New Roman" w:hAnsi="Times New Roman" w:cs="Times New Roman"/>
          <w:sz w:val="28"/>
          <w:szCs w:val="28"/>
          <w:lang w:val="uk-UA"/>
        </w:rPr>
      </w:pPr>
      <w:r w:rsidRPr="005D75FC">
        <w:rPr>
          <w:rFonts w:ascii="Times New Roman" w:eastAsia="Times New Roman" w:hAnsi="Times New Roman" w:cs="Times New Roman"/>
          <w:sz w:val="28"/>
          <w:szCs w:val="28"/>
          <w:lang w:val="uk-UA"/>
        </w:rPr>
        <w:t xml:space="preserve">1.2. Рішення про </w:t>
      </w:r>
      <w:r w:rsidR="00381C16" w:rsidRPr="005D75FC">
        <w:rPr>
          <w:rFonts w:ascii="Times New Roman" w:eastAsia="Times New Roman" w:hAnsi="Times New Roman" w:cs="Times New Roman"/>
          <w:sz w:val="28"/>
          <w:szCs w:val="28"/>
          <w:lang w:val="uk-UA"/>
        </w:rPr>
        <w:t xml:space="preserve">створення, </w:t>
      </w:r>
      <w:r w:rsidRPr="005D75FC">
        <w:rPr>
          <w:rFonts w:ascii="Times New Roman" w:eastAsia="Times New Roman" w:hAnsi="Times New Roman" w:cs="Times New Roman"/>
          <w:sz w:val="28"/>
          <w:szCs w:val="28"/>
          <w:lang w:val="uk-UA"/>
        </w:rPr>
        <w:t>реорганізацію, ліквідацію відділу приймається Вченою радою КПІ ім. Ігоря Сікорського і вводиться в дію наказом ректора в порядку та на умовах, передбачених чинним законодавством, Статутом КПІ ім. Ігоря</w:t>
      </w:r>
      <w:r w:rsidRPr="005D75FC">
        <w:rPr>
          <w:lang w:val="uk-UA"/>
        </w:rPr>
        <w:t xml:space="preserve"> </w:t>
      </w:r>
      <w:r w:rsidRPr="005D75FC">
        <w:rPr>
          <w:rFonts w:ascii="Times New Roman" w:eastAsia="Times New Roman" w:hAnsi="Times New Roman" w:cs="Times New Roman"/>
          <w:sz w:val="28"/>
          <w:szCs w:val="28"/>
          <w:lang w:val="uk-UA"/>
        </w:rPr>
        <w:t>Сікорського.</w:t>
      </w:r>
    </w:p>
    <w:p w14:paraId="00000021" w14:textId="77777777" w:rsidR="00FE75FF" w:rsidRPr="005D75FC" w:rsidRDefault="00AC0E64">
      <w:pPr>
        <w:keepNext/>
        <w:keepLines/>
        <w:spacing w:after="0"/>
        <w:ind w:firstLine="709"/>
        <w:jc w:val="both"/>
        <w:rPr>
          <w:rFonts w:ascii="Times New Roman" w:eastAsia="Times New Roman" w:hAnsi="Times New Roman" w:cs="Times New Roman"/>
          <w:sz w:val="28"/>
          <w:szCs w:val="28"/>
          <w:lang w:val="uk-UA"/>
        </w:rPr>
      </w:pPr>
      <w:r w:rsidRPr="005D75FC">
        <w:rPr>
          <w:rFonts w:ascii="Times New Roman" w:eastAsia="Times New Roman" w:hAnsi="Times New Roman" w:cs="Times New Roman"/>
          <w:sz w:val="28"/>
          <w:szCs w:val="28"/>
          <w:lang w:val="uk-UA"/>
        </w:rPr>
        <w:t>1.3. У своїй діяльності відділ керується Конституцією України, законами та іншими нормативно-правовими актами України й нормативною базою КПІ ім. Ігоря</w:t>
      </w:r>
      <w:r w:rsidRPr="005D75FC">
        <w:rPr>
          <w:lang w:val="uk-UA"/>
        </w:rPr>
        <w:t> </w:t>
      </w:r>
      <w:r w:rsidRPr="005D75FC">
        <w:rPr>
          <w:rFonts w:ascii="Times New Roman" w:eastAsia="Times New Roman" w:hAnsi="Times New Roman" w:cs="Times New Roman"/>
          <w:sz w:val="28"/>
          <w:szCs w:val="28"/>
          <w:lang w:val="uk-UA"/>
        </w:rPr>
        <w:t>Сікорського.</w:t>
      </w:r>
    </w:p>
    <w:p w14:paraId="00000022" w14:textId="77777777" w:rsidR="00FE75FF" w:rsidRPr="005D75FC" w:rsidRDefault="00AC0E64">
      <w:pPr>
        <w:keepNext/>
        <w:keepLines/>
        <w:tabs>
          <w:tab w:val="left" w:pos="1134"/>
          <w:tab w:val="left" w:pos="1560"/>
        </w:tabs>
        <w:spacing w:after="0" w:line="293" w:lineRule="auto"/>
        <w:ind w:firstLine="709"/>
        <w:jc w:val="both"/>
        <w:rPr>
          <w:rFonts w:ascii="Times New Roman" w:eastAsia="Times New Roman" w:hAnsi="Times New Roman" w:cs="Times New Roman"/>
          <w:sz w:val="28"/>
          <w:szCs w:val="28"/>
          <w:lang w:val="uk-UA"/>
        </w:rPr>
      </w:pPr>
      <w:r w:rsidRPr="005D75FC">
        <w:rPr>
          <w:rFonts w:ascii="Times New Roman" w:eastAsia="Times New Roman" w:hAnsi="Times New Roman" w:cs="Times New Roman"/>
          <w:sz w:val="28"/>
          <w:szCs w:val="28"/>
          <w:lang w:val="uk-UA"/>
        </w:rPr>
        <w:t>1.4. Зміни і доповнення до цього положення затверджуються наказом ректора в установленому порядку.</w:t>
      </w:r>
    </w:p>
    <w:p w14:paraId="00000023" w14:textId="77777777" w:rsidR="00FE75FF" w:rsidRPr="005D75FC" w:rsidRDefault="00FE75FF">
      <w:pPr>
        <w:keepNext/>
        <w:keepLines/>
        <w:tabs>
          <w:tab w:val="left" w:pos="1134"/>
          <w:tab w:val="left" w:pos="1560"/>
        </w:tabs>
        <w:spacing w:after="0" w:line="293" w:lineRule="auto"/>
        <w:ind w:firstLine="720"/>
        <w:jc w:val="both"/>
        <w:rPr>
          <w:rFonts w:ascii="Times New Roman" w:eastAsia="Times New Roman" w:hAnsi="Times New Roman" w:cs="Times New Roman"/>
          <w:b/>
          <w:sz w:val="28"/>
          <w:szCs w:val="28"/>
          <w:lang w:val="uk-UA"/>
        </w:rPr>
      </w:pPr>
    </w:p>
    <w:p w14:paraId="00000024" w14:textId="77777777" w:rsidR="00FE75FF" w:rsidRPr="005D75FC" w:rsidRDefault="00AC0E64">
      <w:pPr>
        <w:keepNext/>
        <w:keepLines/>
        <w:pBdr>
          <w:top w:val="nil"/>
          <w:left w:val="nil"/>
          <w:bottom w:val="nil"/>
          <w:right w:val="nil"/>
          <w:between w:val="nil"/>
        </w:pBdr>
        <w:tabs>
          <w:tab w:val="left" w:pos="1134"/>
          <w:tab w:val="left" w:pos="1560"/>
        </w:tabs>
        <w:spacing w:after="0" w:line="293" w:lineRule="auto"/>
        <w:ind w:left="720"/>
        <w:jc w:val="both"/>
        <w:rPr>
          <w:rFonts w:ascii="Times New Roman" w:eastAsia="Times New Roman" w:hAnsi="Times New Roman" w:cs="Times New Roman"/>
          <w:b/>
          <w:sz w:val="28"/>
          <w:szCs w:val="28"/>
          <w:lang w:val="uk-UA"/>
        </w:rPr>
      </w:pPr>
      <w:r w:rsidRPr="005D75FC">
        <w:rPr>
          <w:rFonts w:ascii="Times New Roman" w:eastAsia="Times New Roman" w:hAnsi="Times New Roman" w:cs="Times New Roman"/>
          <w:b/>
          <w:sz w:val="28"/>
          <w:szCs w:val="28"/>
          <w:lang w:val="uk-UA"/>
        </w:rPr>
        <w:t>2. ОСНОВНІ ЗАВДАННЯ ВІДДІЛУ</w:t>
      </w:r>
    </w:p>
    <w:p w14:paraId="00000025" w14:textId="4D7A0106" w:rsidR="00FE75FF" w:rsidRPr="005D75FC" w:rsidRDefault="00AC0E64">
      <w:pPr>
        <w:keepNext/>
        <w:keepLines/>
        <w:pBdr>
          <w:top w:val="nil"/>
          <w:left w:val="nil"/>
          <w:bottom w:val="nil"/>
          <w:right w:val="nil"/>
          <w:between w:val="nil"/>
        </w:pBdr>
        <w:tabs>
          <w:tab w:val="left" w:pos="1275"/>
          <w:tab w:val="left" w:pos="1134"/>
          <w:tab w:val="left" w:pos="1560"/>
        </w:tabs>
        <w:spacing w:after="0" w:line="293" w:lineRule="auto"/>
        <w:ind w:firstLine="709"/>
        <w:jc w:val="both"/>
        <w:rPr>
          <w:rFonts w:ascii="Times New Roman" w:eastAsia="Times New Roman" w:hAnsi="Times New Roman" w:cs="Times New Roman"/>
          <w:sz w:val="28"/>
          <w:szCs w:val="28"/>
          <w:lang w:val="uk-UA"/>
        </w:rPr>
      </w:pPr>
      <w:r w:rsidRPr="005D75FC">
        <w:rPr>
          <w:rFonts w:ascii="Times New Roman" w:eastAsia="Times New Roman" w:hAnsi="Times New Roman" w:cs="Times New Roman"/>
          <w:sz w:val="28"/>
          <w:szCs w:val="28"/>
          <w:lang w:val="uk-UA"/>
        </w:rPr>
        <w:t>2.1. Навчально-виховна робота в КПІ ім. Ігоря</w:t>
      </w:r>
      <w:r w:rsidRPr="005D75FC">
        <w:rPr>
          <w:lang w:val="uk-UA"/>
        </w:rPr>
        <w:t xml:space="preserve"> </w:t>
      </w:r>
      <w:r w:rsidRPr="005D75FC">
        <w:rPr>
          <w:rFonts w:ascii="Times New Roman" w:eastAsia="Times New Roman" w:hAnsi="Times New Roman" w:cs="Times New Roman"/>
          <w:sz w:val="28"/>
          <w:szCs w:val="28"/>
          <w:lang w:val="uk-UA"/>
        </w:rPr>
        <w:t>Сікорського, навчання та виховання молоді, дотримання вимог до якості навчання студентів.</w:t>
      </w:r>
    </w:p>
    <w:p w14:paraId="00000026" w14:textId="21A68863" w:rsidR="00FE75FF" w:rsidRPr="005D75FC" w:rsidRDefault="00AC0E64">
      <w:pPr>
        <w:keepNext/>
        <w:keepLines/>
        <w:pBdr>
          <w:top w:val="nil"/>
          <w:left w:val="nil"/>
          <w:bottom w:val="nil"/>
          <w:right w:val="nil"/>
          <w:between w:val="nil"/>
        </w:pBdr>
        <w:tabs>
          <w:tab w:val="left" w:pos="1275"/>
          <w:tab w:val="left" w:pos="1134"/>
          <w:tab w:val="left" w:pos="1560"/>
        </w:tabs>
        <w:spacing w:after="0" w:line="293" w:lineRule="auto"/>
        <w:ind w:firstLine="709"/>
        <w:jc w:val="both"/>
        <w:rPr>
          <w:rFonts w:ascii="Times New Roman" w:eastAsia="Times New Roman" w:hAnsi="Times New Roman" w:cs="Times New Roman"/>
          <w:b/>
          <w:sz w:val="28"/>
          <w:szCs w:val="28"/>
          <w:lang w:val="uk-UA"/>
        </w:rPr>
      </w:pPr>
      <w:r w:rsidRPr="005D75FC">
        <w:rPr>
          <w:rFonts w:ascii="Times New Roman" w:eastAsia="Times New Roman" w:hAnsi="Times New Roman" w:cs="Times New Roman"/>
          <w:sz w:val="28"/>
          <w:szCs w:val="28"/>
          <w:lang w:val="uk-UA"/>
        </w:rPr>
        <w:t>2.2</w:t>
      </w:r>
      <w:r w:rsidR="00851F50" w:rsidRPr="005D75FC">
        <w:rPr>
          <w:rFonts w:ascii="Times New Roman" w:eastAsia="Times New Roman" w:hAnsi="Times New Roman" w:cs="Times New Roman"/>
          <w:sz w:val="28"/>
          <w:szCs w:val="28"/>
          <w:lang w:val="uk-UA"/>
        </w:rPr>
        <w:t>. </w:t>
      </w:r>
      <w:r w:rsidRPr="005D75FC">
        <w:rPr>
          <w:rFonts w:ascii="Times New Roman" w:eastAsia="Times New Roman" w:hAnsi="Times New Roman" w:cs="Times New Roman"/>
          <w:sz w:val="28"/>
          <w:szCs w:val="28"/>
          <w:lang w:val="uk-UA"/>
        </w:rPr>
        <w:t>Контроль за дотриманням прав здобувачів</w:t>
      </w:r>
      <w:r w:rsidR="00851F50" w:rsidRPr="005D75FC">
        <w:rPr>
          <w:rFonts w:ascii="Times New Roman" w:eastAsia="Times New Roman" w:hAnsi="Times New Roman" w:cs="Times New Roman"/>
          <w:sz w:val="28"/>
          <w:szCs w:val="28"/>
          <w:lang w:val="uk-UA"/>
        </w:rPr>
        <w:t xml:space="preserve"> вищої освіти</w:t>
      </w:r>
      <w:r w:rsidRPr="005D75FC">
        <w:rPr>
          <w:rFonts w:ascii="Times New Roman" w:eastAsia="Times New Roman" w:hAnsi="Times New Roman" w:cs="Times New Roman"/>
          <w:sz w:val="28"/>
          <w:szCs w:val="28"/>
          <w:lang w:val="uk-UA"/>
        </w:rPr>
        <w:t xml:space="preserve"> та виконанням ними своїх обов</w:t>
      </w:r>
      <w:r w:rsidR="00851F50" w:rsidRPr="005D75FC">
        <w:rPr>
          <w:rFonts w:ascii="Times New Roman" w:eastAsia="Times New Roman" w:hAnsi="Times New Roman" w:cs="Times New Roman"/>
          <w:sz w:val="28"/>
          <w:szCs w:val="28"/>
          <w:lang w:val="uk-UA"/>
        </w:rPr>
        <w:t>’</w:t>
      </w:r>
      <w:r w:rsidRPr="005D75FC">
        <w:rPr>
          <w:rFonts w:ascii="Times New Roman" w:eastAsia="Times New Roman" w:hAnsi="Times New Roman" w:cs="Times New Roman"/>
          <w:sz w:val="28"/>
          <w:szCs w:val="28"/>
          <w:lang w:val="uk-UA"/>
        </w:rPr>
        <w:t>язків як учасників освітнього процесу та членів університетської спільноти.</w:t>
      </w:r>
    </w:p>
    <w:p w14:paraId="00000027" w14:textId="5A94CA70" w:rsidR="00FE75FF" w:rsidRPr="005D75FC" w:rsidRDefault="00AC0E64">
      <w:pPr>
        <w:keepNext/>
        <w:keepLines/>
        <w:pBdr>
          <w:top w:val="nil"/>
          <w:left w:val="nil"/>
          <w:bottom w:val="nil"/>
          <w:right w:val="nil"/>
          <w:between w:val="nil"/>
        </w:pBdr>
        <w:tabs>
          <w:tab w:val="left" w:pos="1275"/>
          <w:tab w:val="left" w:pos="1134"/>
          <w:tab w:val="left" w:pos="1560"/>
        </w:tabs>
        <w:spacing w:after="0" w:line="293" w:lineRule="auto"/>
        <w:ind w:firstLine="720"/>
        <w:jc w:val="both"/>
        <w:rPr>
          <w:rFonts w:ascii="Times New Roman" w:eastAsia="Times New Roman" w:hAnsi="Times New Roman" w:cs="Times New Roman"/>
          <w:sz w:val="28"/>
          <w:szCs w:val="28"/>
          <w:lang w:val="uk-UA"/>
        </w:rPr>
      </w:pPr>
      <w:r w:rsidRPr="005D75FC">
        <w:rPr>
          <w:rFonts w:ascii="Times New Roman" w:eastAsia="Times New Roman" w:hAnsi="Times New Roman" w:cs="Times New Roman"/>
          <w:sz w:val="28"/>
          <w:szCs w:val="28"/>
          <w:lang w:val="uk-UA"/>
        </w:rPr>
        <w:t>2.3</w:t>
      </w:r>
      <w:r w:rsidR="00851F50" w:rsidRPr="005D75FC">
        <w:rPr>
          <w:rFonts w:ascii="Times New Roman" w:eastAsia="Times New Roman" w:hAnsi="Times New Roman" w:cs="Times New Roman"/>
          <w:sz w:val="28"/>
          <w:szCs w:val="28"/>
          <w:lang w:val="uk-UA"/>
        </w:rPr>
        <w:t>. </w:t>
      </w:r>
      <w:r w:rsidRPr="005D75FC">
        <w:rPr>
          <w:rFonts w:ascii="Times New Roman" w:eastAsia="Times New Roman" w:hAnsi="Times New Roman" w:cs="Times New Roman"/>
          <w:sz w:val="28"/>
          <w:szCs w:val="28"/>
          <w:lang w:val="uk-UA"/>
        </w:rPr>
        <w:t>Координація та документальний супровід руху контингенту студентів.</w:t>
      </w:r>
    </w:p>
    <w:p w14:paraId="00000028" w14:textId="1927158A" w:rsidR="00FE75FF" w:rsidRPr="005D75FC" w:rsidRDefault="00AC0E64">
      <w:pPr>
        <w:keepNext/>
        <w:keepLines/>
        <w:pBdr>
          <w:top w:val="nil"/>
          <w:left w:val="nil"/>
          <w:bottom w:val="nil"/>
          <w:right w:val="nil"/>
          <w:between w:val="nil"/>
        </w:pBdr>
        <w:tabs>
          <w:tab w:val="left" w:pos="1275"/>
        </w:tabs>
        <w:spacing w:after="0" w:line="293" w:lineRule="auto"/>
        <w:ind w:firstLine="720"/>
        <w:jc w:val="both"/>
        <w:rPr>
          <w:rFonts w:ascii="Times New Roman" w:eastAsia="Times New Roman" w:hAnsi="Times New Roman" w:cs="Times New Roman"/>
          <w:sz w:val="28"/>
          <w:szCs w:val="28"/>
          <w:lang w:val="uk-UA"/>
        </w:rPr>
      </w:pPr>
      <w:r w:rsidRPr="005D75FC">
        <w:rPr>
          <w:rFonts w:ascii="Times New Roman" w:eastAsia="Times New Roman" w:hAnsi="Times New Roman" w:cs="Times New Roman"/>
          <w:sz w:val="28"/>
          <w:szCs w:val="28"/>
          <w:lang w:val="uk-UA"/>
        </w:rPr>
        <w:t>2.4</w:t>
      </w:r>
      <w:r w:rsidR="00851F50" w:rsidRPr="005D75FC">
        <w:rPr>
          <w:rFonts w:ascii="Times New Roman" w:eastAsia="Times New Roman" w:hAnsi="Times New Roman" w:cs="Times New Roman"/>
          <w:sz w:val="28"/>
          <w:szCs w:val="28"/>
          <w:lang w:val="uk-UA"/>
        </w:rPr>
        <w:t>. </w:t>
      </w:r>
      <w:r w:rsidRPr="005D75FC">
        <w:rPr>
          <w:rFonts w:ascii="Times New Roman" w:eastAsia="Times New Roman" w:hAnsi="Times New Roman" w:cs="Times New Roman"/>
          <w:sz w:val="28"/>
          <w:szCs w:val="28"/>
          <w:lang w:val="uk-UA"/>
        </w:rPr>
        <w:t xml:space="preserve">Комунікація з організаціями, відомствами, </w:t>
      </w:r>
      <w:proofErr w:type="spellStart"/>
      <w:r w:rsidRPr="005D75FC">
        <w:rPr>
          <w:rFonts w:ascii="Times New Roman" w:eastAsia="Times New Roman" w:hAnsi="Times New Roman" w:cs="Times New Roman"/>
          <w:sz w:val="28"/>
          <w:szCs w:val="28"/>
          <w:lang w:val="uk-UA"/>
        </w:rPr>
        <w:t>стейкхолдерами</w:t>
      </w:r>
      <w:proofErr w:type="spellEnd"/>
      <w:r w:rsidRPr="005D75FC">
        <w:rPr>
          <w:rFonts w:ascii="Times New Roman" w:eastAsia="Times New Roman" w:hAnsi="Times New Roman" w:cs="Times New Roman"/>
          <w:sz w:val="28"/>
          <w:szCs w:val="28"/>
          <w:lang w:val="uk-UA"/>
        </w:rPr>
        <w:t xml:space="preserve"> та учасниками освітнього процесу.</w:t>
      </w:r>
    </w:p>
    <w:p w14:paraId="00000029" w14:textId="77777777" w:rsidR="00FE75FF" w:rsidRPr="005D75FC" w:rsidRDefault="00AC0E64">
      <w:pPr>
        <w:keepNext/>
        <w:keepLines/>
        <w:pBdr>
          <w:top w:val="nil"/>
          <w:left w:val="nil"/>
          <w:bottom w:val="nil"/>
          <w:right w:val="nil"/>
          <w:between w:val="nil"/>
        </w:pBdr>
        <w:tabs>
          <w:tab w:val="left" w:pos="1275"/>
          <w:tab w:val="left" w:pos="1134"/>
          <w:tab w:val="left" w:pos="1276"/>
          <w:tab w:val="center" w:pos="5178"/>
        </w:tabs>
        <w:spacing w:after="0" w:line="293" w:lineRule="auto"/>
        <w:ind w:firstLine="720"/>
        <w:jc w:val="both"/>
        <w:rPr>
          <w:rFonts w:ascii="Times New Roman" w:eastAsia="Times New Roman" w:hAnsi="Times New Roman" w:cs="Times New Roman"/>
          <w:sz w:val="28"/>
          <w:szCs w:val="28"/>
          <w:lang w:val="uk-UA"/>
        </w:rPr>
      </w:pPr>
      <w:r w:rsidRPr="005D75FC">
        <w:rPr>
          <w:rFonts w:ascii="Times New Roman" w:eastAsia="Times New Roman" w:hAnsi="Times New Roman" w:cs="Times New Roman"/>
          <w:sz w:val="28"/>
          <w:szCs w:val="28"/>
          <w:lang w:val="uk-UA"/>
        </w:rPr>
        <w:t xml:space="preserve">2.5. Сприяння розвитку інституту кураторства та </w:t>
      </w:r>
      <w:proofErr w:type="spellStart"/>
      <w:r w:rsidRPr="005D75FC">
        <w:rPr>
          <w:rFonts w:ascii="Times New Roman" w:eastAsia="Times New Roman" w:hAnsi="Times New Roman" w:cs="Times New Roman"/>
          <w:sz w:val="28"/>
          <w:szCs w:val="28"/>
          <w:lang w:val="uk-UA"/>
        </w:rPr>
        <w:t>менторства</w:t>
      </w:r>
      <w:proofErr w:type="spellEnd"/>
      <w:r w:rsidRPr="005D75FC">
        <w:rPr>
          <w:rFonts w:ascii="Times New Roman" w:eastAsia="Times New Roman" w:hAnsi="Times New Roman" w:cs="Times New Roman"/>
          <w:sz w:val="28"/>
          <w:szCs w:val="28"/>
          <w:lang w:val="uk-UA"/>
        </w:rPr>
        <w:t>.</w:t>
      </w:r>
    </w:p>
    <w:p w14:paraId="0000002A" w14:textId="4B69E844" w:rsidR="00FE75FF" w:rsidRPr="005D75FC" w:rsidRDefault="00AC0E64">
      <w:pPr>
        <w:keepNext/>
        <w:keepLines/>
        <w:pBdr>
          <w:top w:val="nil"/>
          <w:left w:val="nil"/>
          <w:bottom w:val="nil"/>
          <w:right w:val="nil"/>
          <w:between w:val="nil"/>
        </w:pBdr>
        <w:tabs>
          <w:tab w:val="left" w:pos="1275"/>
          <w:tab w:val="left" w:pos="1134"/>
          <w:tab w:val="left" w:pos="1560"/>
        </w:tabs>
        <w:spacing w:after="0" w:line="293" w:lineRule="auto"/>
        <w:ind w:firstLine="709"/>
        <w:jc w:val="both"/>
        <w:rPr>
          <w:rFonts w:ascii="Times New Roman" w:eastAsia="Times New Roman" w:hAnsi="Times New Roman" w:cs="Times New Roman"/>
          <w:sz w:val="28"/>
          <w:szCs w:val="28"/>
          <w:lang w:val="uk-UA"/>
        </w:rPr>
      </w:pPr>
      <w:r w:rsidRPr="005D75FC">
        <w:rPr>
          <w:rFonts w:ascii="Times New Roman" w:eastAsia="Times New Roman" w:hAnsi="Times New Roman" w:cs="Times New Roman"/>
          <w:sz w:val="28"/>
          <w:szCs w:val="28"/>
          <w:lang w:val="uk-UA"/>
        </w:rPr>
        <w:t>2.6</w:t>
      </w:r>
      <w:r w:rsidR="00851F50" w:rsidRPr="005D75FC">
        <w:rPr>
          <w:rFonts w:ascii="Times New Roman" w:eastAsia="Times New Roman" w:hAnsi="Times New Roman" w:cs="Times New Roman"/>
          <w:sz w:val="28"/>
          <w:szCs w:val="28"/>
          <w:lang w:val="uk-UA"/>
        </w:rPr>
        <w:t>. </w:t>
      </w:r>
      <w:r w:rsidRPr="005D75FC">
        <w:rPr>
          <w:rFonts w:ascii="Times New Roman" w:eastAsia="Times New Roman" w:hAnsi="Times New Roman" w:cs="Times New Roman"/>
          <w:sz w:val="28"/>
          <w:szCs w:val="28"/>
          <w:lang w:val="uk-UA"/>
        </w:rPr>
        <w:t xml:space="preserve">Вдосконалення нормативної бази </w:t>
      </w:r>
      <w:r w:rsidR="00851F50" w:rsidRPr="005D75FC">
        <w:rPr>
          <w:rFonts w:ascii="Times New Roman" w:eastAsia="Times New Roman" w:hAnsi="Times New Roman" w:cs="Times New Roman"/>
          <w:sz w:val="28"/>
          <w:szCs w:val="28"/>
          <w:lang w:val="uk-UA"/>
        </w:rPr>
        <w:t xml:space="preserve">КПІ ім. Ігоря Сікорського </w:t>
      </w:r>
      <w:r w:rsidRPr="005D75FC">
        <w:rPr>
          <w:rFonts w:ascii="Times New Roman" w:eastAsia="Times New Roman" w:hAnsi="Times New Roman" w:cs="Times New Roman"/>
          <w:sz w:val="28"/>
          <w:szCs w:val="28"/>
          <w:lang w:val="uk-UA"/>
        </w:rPr>
        <w:t>щодо навчально-виховної роботи та питань організації освітнього процесу.</w:t>
      </w:r>
    </w:p>
    <w:p w14:paraId="0000002B" w14:textId="77777777" w:rsidR="00FE75FF" w:rsidRPr="005D75FC" w:rsidRDefault="00FE75FF">
      <w:pPr>
        <w:keepNext/>
        <w:keepLines/>
        <w:pBdr>
          <w:top w:val="nil"/>
          <w:left w:val="nil"/>
          <w:bottom w:val="nil"/>
          <w:right w:val="nil"/>
          <w:between w:val="nil"/>
        </w:pBdr>
        <w:spacing w:after="0" w:line="293" w:lineRule="auto"/>
        <w:ind w:firstLine="720"/>
        <w:jc w:val="both"/>
        <w:rPr>
          <w:rFonts w:ascii="Times New Roman" w:eastAsia="Times New Roman" w:hAnsi="Times New Roman" w:cs="Times New Roman"/>
          <w:sz w:val="28"/>
          <w:szCs w:val="28"/>
          <w:lang w:val="uk-UA"/>
        </w:rPr>
      </w:pPr>
    </w:p>
    <w:p w14:paraId="0000002C" w14:textId="77777777" w:rsidR="00FE75FF" w:rsidRPr="005D75FC" w:rsidRDefault="00AC0E64">
      <w:pPr>
        <w:keepNext/>
        <w:keepLines/>
        <w:tabs>
          <w:tab w:val="left" w:pos="1134"/>
          <w:tab w:val="left" w:pos="1560"/>
        </w:tabs>
        <w:spacing w:after="0" w:line="293" w:lineRule="auto"/>
        <w:ind w:firstLine="720"/>
        <w:jc w:val="both"/>
        <w:rPr>
          <w:rFonts w:ascii="Times New Roman" w:eastAsia="Times New Roman" w:hAnsi="Times New Roman" w:cs="Times New Roman"/>
          <w:b/>
          <w:sz w:val="28"/>
          <w:szCs w:val="28"/>
          <w:lang w:val="uk-UA"/>
        </w:rPr>
      </w:pPr>
      <w:r w:rsidRPr="005D75FC">
        <w:rPr>
          <w:rFonts w:ascii="Times New Roman" w:eastAsia="Times New Roman" w:hAnsi="Times New Roman" w:cs="Times New Roman"/>
          <w:b/>
          <w:sz w:val="28"/>
          <w:szCs w:val="28"/>
          <w:lang w:val="uk-UA"/>
        </w:rPr>
        <w:t>3. ФУНКЦІЇ ВІДДІЛУ</w:t>
      </w:r>
    </w:p>
    <w:p w14:paraId="0000002D" w14:textId="39004AAD" w:rsidR="00FE75FF" w:rsidRPr="005D75FC" w:rsidRDefault="00AC0E64">
      <w:pPr>
        <w:keepNext/>
        <w:keepLines/>
        <w:pBdr>
          <w:top w:val="nil"/>
          <w:left w:val="nil"/>
          <w:bottom w:val="nil"/>
          <w:right w:val="nil"/>
          <w:between w:val="nil"/>
        </w:pBdr>
        <w:tabs>
          <w:tab w:val="left" w:pos="1134"/>
          <w:tab w:val="left" w:pos="1560"/>
        </w:tabs>
        <w:spacing w:after="0" w:line="293" w:lineRule="auto"/>
        <w:ind w:firstLine="720"/>
        <w:jc w:val="both"/>
        <w:rPr>
          <w:rFonts w:ascii="Times New Roman" w:eastAsia="Times New Roman" w:hAnsi="Times New Roman" w:cs="Times New Roman"/>
          <w:sz w:val="28"/>
          <w:szCs w:val="28"/>
          <w:lang w:val="uk-UA"/>
        </w:rPr>
      </w:pPr>
      <w:r w:rsidRPr="005D75FC">
        <w:rPr>
          <w:rFonts w:ascii="Times New Roman" w:eastAsia="Times New Roman" w:hAnsi="Times New Roman" w:cs="Times New Roman"/>
          <w:sz w:val="28"/>
          <w:szCs w:val="28"/>
          <w:lang w:val="uk-UA"/>
        </w:rPr>
        <w:t>3.1. Координація роботи в підрозділах КПІ ім. Ігоря</w:t>
      </w:r>
      <w:r w:rsidRPr="005D75FC">
        <w:rPr>
          <w:lang w:val="uk-UA"/>
        </w:rPr>
        <w:t xml:space="preserve"> </w:t>
      </w:r>
      <w:r w:rsidRPr="005D75FC">
        <w:rPr>
          <w:rFonts w:ascii="Times New Roman" w:eastAsia="Times New Roman" w:hAnsi="Times New Roman" w:cs="Times New Roman"/>
          <w:sz w:val="28"/>
          <w:szCs w:val="28"/>
          <w:lang w:val="uk-UA"/>
        </w:rPr>
        <w:t>Сікорського з питань етичного, естетичного, патріотичного та правового виховання, участь у заходах щодо створення необхідних умов для навчання та відпочинку студентів.</w:t>
      </w:r>
    </w:p>
    <w:p w14:paraId="0000002E" w14:textId="65D98C7D" w:rsidR="00FE75FF" w:rsidRPr="005D75FC" w:rsidRDefault="00AC0E64">
      <w:pPr>
        <w:keepNext/>
        <w:keepLines/>
        <w:pBdr>
          <w:top w:val="nil"/>
          <w:left w:val="nil"/>
          <w:bottom w:val="nil"/>
          <w:right w:val="nil"/>
          <w:between w:val="nil"/>
        </w:pBdr>
        <w:spacing w:after="0" w:line="293" w:lineRule="auto"/>
        <w:ind w:firstLine="709"/>
        <w:jc w:val="both"/>
        <w:rPr>
          <w:rFonts w:ascii="Times New Roman" w:eastAsia="Times New Roman" w:hAnsi="Times New Roman" w:cs="Times New Roman"/>
          <w:sz w:val="28"/>
          <w:szCs w:val="28"/>
          <w:lang w:val="uk-UA"/>
        </w:rPr>
      </w:pPr>
      <w:r w:rsidRPr="005D75FC">
        <w:rPr>
          <w:rFonts w:ascii="Times New Roman" w:eastAsia="Times New Roman" w:hAnsi="Times New Roman" w:cs="Times New Roman"/>
          <w:sz w:val="28"/>
          <w:szCs w:val="28"/>
          <w:lang w:val="uk-UA"/>
        </w:rPr>
        <w:t>3.2</w:t>
      </w:r>
      <w:r w:rsidR="00851F50" w:rsidRPr="005D75FC">
        <w:rPr>
          <w:rFonts w:ascii="Times New Roman" w:eastAsia="Times New Roman" w:hAnsi="Times New Roman" w:cs="Times New Roman"/>
          <w:sz w:val="28"/>
          <w:szCs w:val="28"/>
          <w:lang w:val="uk-UA"/>
        </w:rPr>
        <w:t>. </w:t>
      </w:r>
      <w:r w:rsidRPr="005D75FC">
        <w:rPr>
          <w:rFonts w:ascii="Times New Roman" w:eastAsia="Times New Roman" w:hAnsi="Times New Roman" w:cs="Times New Roman"/>
          <w:sz w:val="28"/>
          <w:szCs w:val="28"/>
          <w:lang w:val="uk-UA"/>
        </w:rPr>
        <w:t>Взаємодія з підрозділами КПІ ім. Ігоря</w:t>
      </w:r>
      <w:r w:rsidRPr="005D75FC">
        <w:rPr>
          <w:lang w:val="uk-UA"/>
        </w:rPr>
        <w:t xml:space="preserve"> </w:t>
      </w:r>
      <w:r w:rsidRPr="005D75FC">
        <w:rPr>
          <w:rFonts w:ascii="Times New Roman" w:eastAsia="Times New Roman" w:hAnsi="Times New Roman" w:cs="Times New Roman"/>
          <w:sz w:val="28"/>
          <w:szCs w:val="28"/>
          <w:lang w:val="uk-UA"/>
        </w:rPr>
        <w:t>Сікорського, органами студентського самоврядування, студентською профспілкою у питаннях організації навчання та виховання молоді, контролю за якістю навчання, реалізації заходів з профілактики порушень студентами правил внутрішнього розпорядку та інших нормативних документів</w:t>
      </w:r>
      <w:r w:rsidR="00381C16" w:rsidRPr="005D75FC">
        <w:rPr>
          <w:rFonts w:ascii="Times New Roman" w:eastAsia="Times New Roman" w:hAnsi="Times New Roman" w:cs="Times New Roman"/>
          <w:sz w:val="28"/>
          <w:szCs w:val="28"/>
          <w:lang w:val="uk-UA"/>
        </w:rPr>
        <w:t xml:space="preserve"> КПІ ім. Ігоря Сікорського</w:t>
      </w:r>
      <w:r w:rsidRPr="005D75FC">
        <w:rPr>
          <w:rFonts w:ascii="Times New Roman" w:eastAsia="Times New Roman" w:hAnsi="Times New Roman" w:cs="Times New Roman"/>
          <w:sz w:val="28"/>
          <w:szCs w:val="28"/>
          <w:lang w:val="uk-UA"/>
        </w:rPr>
        <w:t>.</w:t>
      </w:r>
    </w:p>
    <w:p w14:paraId="0000002F" w14:textId="77777777" w:rsidR="00FE75FF" w:rsidRPr="005D75FC" w:rsidRDefault="00FE75FF" w:rsidP="005D75FC">
      <w:pPr>
        <w:keepNext/>
        <w:keepLines/>
        <w:pBdr>
          <w:top w:val="nil"/>
          <w:left w:val="nil"/>
          <w:bottom w:val="nil"/>
          <w:right w:val="nil"/>
          <w:between w:val="nil"/>
        </w:pBdr>
        <w:spacing w:after="0" w:line="293" w:lineRule="auto"/>
        <w:ind w:firstLine="709"/>
        <w:jc w:val="both"/>
        <w:rPr>
          <w:rFonts w:ascii="Times New Roman" w:eastAsia="Times New Roman" w:hAnsi="Times New Roman" w:cs="Times New Roman"/>
          <w:sz w:val="28"/>
          <w:szCs w:val="28"/>
          <w:lang w:val="uk-UA"/>
        </w:rPr>
      </w:pPr>
    </w:p>
    <w:p w14:paraId="00000030" w14:textId="2AA0379A" w:rsidR="00FE75FF" w:rsidRPr="005D75FC" w:rsidRDefault="00AC0E64">
      <w:pPr>
        <w:keepNext/>
        <w:keepLines/>
        <w:pBdr>
          <w:top w:val="nil"/>
          <w:left w:val="nil"/>
          <w:bottom w:val="nil"/>
          <w:right w:val="nil"/>
          <w:between w:val="nil"/>
        </w:pBdr>
        <w:tabs>
          <w:tab w:val="left" w:pos="1134"/>
          <w:tab w:val="left" w:pos="1560"/>
        </w:tabs>
        <w:spacing w:after="0" w:line="293" w:lineRule="auto"/>
        <w:ind w:firstLine="720"/>
        <w:jc w:val="both"/>
        <w:rPr>
          <w:rFonts w:ascii="Times New Roman" w:eastAsia="Times New Roman" w:hAnsi="Times New Roman" w:cs="Times New Roman"/>
          <w:i/>
          <w:sz w:val="28"/>
          <w:szCs w:val="28"/>
          <w:lang w:val="uk-UA"/>
        </w:rPr>
      </w:pPr>
      <w:r w:rsidRPr="005D75FC">
        <w:rPr>
          <w:rFonts w:ascii="Times New Roman" w:eastAsia="Times New Roman" w:hAnsi="Times New Roman" w:cs="Times New Roman"/>
          <w:sz w:val="28"/>
          <w:szCs w:val="28"/>
          <w:lang w:val="uk-UA"/>
        </w:rPr>
        <w:lastRenderedPageBreak/>
        <w:t>3.3</w:t>
      </w:r>
      <w:r w:rsidR="00851F50" w:rsidRPr="005D75FC">
        <w:rPr>
          <w:rFonts w:ascii="Times New Roman" w:eastAsia="Times New Roman" w:hAnsi="Times New Roman" w:cs="Times New Roman"/>
          <w:sz w:val="28"/>
          <w:szCs w:val="28"/>
          <w:lang w:val="uk-UA"/>
        </w:rPr>
        <w:t>. </w:t>
      </w:r>
      <w:r w:rsidRPr="005D75FC">
        <w:rPr>
          <w:rFonts w:ascii="Times New Roman" w:eastAsia="Times New Roman" w:hAnsi="Times New Roman" w:cs="Times New Roman"/>
          <w:sz w:val="28"/>
          <w:szCs w:val="28"/>
          <w:lang w:val="uk-UA"/>
        </w:rPr>
        <w:t xml:space="preserve">Аналіз скоєних студентами порушень, ефективності застосованих методів та засобів виховного впливу, прийнятих рішень щодо реагування на ці порушення, інформування учасників освітнього процесу щодо наявних порушень і їх наслідків, проведення роз’яснювальної роботи зі студентами з </w:t>
      </w:r>
      <w:r w:rsidR="00851F50" w:rsidRPr="005D75FC">
        <w:rPr>
          <w:rFonts w:ascii="Times New Roman" w:eastAsia="Times New Roman" w:hAnsi="Times New Roman" w:cs="Times New Roman"/>
          <w:sz w:val="28"/>
          <w:szCs w:val="28"/>
          <w:lang w:val="uk-UA"/>
        </w:rPr>
        <w:t>цього</w:t>
      </w:r>
      <w:r w:rsidRPr="005D75FC">
        <w:rPr>
          <w:rFonts w:ascii="Times New Roman" w:eastAsia="Times New Roman" w:hAnsi="Times New Roman" w:cs="Times New Roman"/>
          <w:sz w:val="28"/>
          <w:szCs w:val="28"/>
          <w:lang w:val="uk-UA"/>
        </w:rPr>
        <w:t xml:space="preserve"> питання.</w:t>
      </w:r>
    </w:p>
    <w:p w14:paraId="00000031" w14:textId="6D43C820" w:rsidR="00FE75FF" w:rsidRPr="005D75FC" w:rsidRDefault="00AC0E64">
      <w:pPr>
        <w:keepNext/>
        <w:keepLines/>
        <w:spacing w:after="0"/>
        <w:ind w:firstLine="720"/>
        <w:jc w:val="both"/>
        <w:rPr>
          <w:rFonts w:ascii="Times New Roman" w:eastAsia="Times New Roman" w:hAnsi="Times New Roman" w:cs="Times New Roman"/>
          <w:sz w:val="28"/>
          <w:szCs w:val="28"/>
          <w:lang w:val="uk-UA"/>
        </w:rPr>
      </w:pPr>
      <w:r w:rsidRPr="005D75FC">
        <w:rPr>
          <w:rFonts w:ascii="Times New Roman" w:eastAsia="Times New Roman" w:hAnsi="Times New Roman" w:cs="Times New Roman"/>
          <w:sz w:val="28"/>
          <w:szCs w:val="28"/>
          <w:lang w:val="uk-UA"/>
        </w:rPr>
        <w:t>3.4</w:t>
      </w:r>
      <w:r w:rsidR="00851F50" w:rsidRPr="005D75FC">
        <w:rPr>
          <w:rFonts w:ascii="Times New Roman" w:eastAsia="Times New Roman" w:hAnsi="Times New Roman" w:cs="Times New Roman"/>
          <w:sz w:val="28"/>
          <w:szCs w:val="28"/>
          <w:lang w:val="uk-UA"/>
        </w:rPr>
        <w:t>. </w:t>
      </w:r>
      <w:r w:rsidRPr="005D75FC">
        <w:rPr>
          <w:rFonts w:ascii="Times New Roman" w:eastAsia="Times New Roman" w:hAnsi="Times New Roman" w:cs="Times New Roman"/>
          <w:sz w:val="28"/>
          <w:szCs w:val="28"/>
          <w:lang w:val="uk-UA"/>
        </w:rPr>
        <w:t xml:space="preserve">Інформування учасників освітнього процесу та працівників підрозділів щодо особливостей реалізації освітнього процесу, </w:t>
      </w:r>
      <w:r w:rsidR="00851F50" w:rsidRPr="005D75FC">
        <w:rPr>
          <w:rFonts w:ascii="Times New Roman" w:eastAsia="Times New Roman" w:hAnsi="Times New Roman" w:cs="Times New Roman"/>
          <w:sz w:val="28"/>
          <w:szCs w:val="28"/>
          <w:lang w:val="uk-UA"/>
        </w:rPr>
        <w:t xml:space="preserve">чинної </w:t>
      </w:r>
      <w:r w:rsidRPr="005D75FC">
        <w:rPr>
          <w:rFonts w:ascii="Times New Roman" w:eastAsia="Times New Roman" w:hAnsi="Times New Roman" w:cs="Times New Roman"/>
          <w:sz w:val="28"/>
          <w:szCs w:val="28"/>
          <w:lang w:val="uk-UA"/>
        </w:rPr>
        <w:t>нормативної бази та змін, вимог до документального супроводу руху контингенту студентів, можливостей формування студентами індивідуальної освітньої траєкторії та інших питань, що входять до сфери діяльності відділу.</w:t>
      </w:r>
    </w:p>
    <w:p w14:paraId="00000032" w14:textId="1F58185A" w:rsidR="00FE75FF" w:rsidRPr="005D75FC" w:rsidRDefault="00AC0E64">
      <w:pPr>
        <w:keepNext/>
        <w:keepLines/>
        <w:pBdr>
          <w:top w:val="nil"/>
          <w:left w:val="nil"/>
          <w:bottom w:val="nil"/>
          <w:right w:val="nil"/>
          <w:between w:val="nil"/>
        </w:pBdr>
        <w:tabs>
          <w:tab w:val="left" w:pos="1134"/>
          <w:tab w:val="left" w:pos="1440"/>
          <w:tab w:val="center" w:pos="5178"/>
        </w:tabs>
        <w:spacing w:after="0" w:line="293" w:lineRule="auto"/>
        <w:ind w:firstLine="720"/>
        <w:jc w:val="both"/>
        <w:rPr>
          <w:rFonts w:ascii="Times New Roman" w:eastAsia="Times New Roman" w:hAnsi="Times New Roman" w:cs="Times New Roman"/>
          <w:sz w:val="28"/>
          <w:szCs w:val="28"/>
          <w:lang w:val="uk-UA"/>
        </w:rPr>
      </w:pPr>
      <w:r w:rsidRPr="005D75FC">
        <w:rPr>
          <w:rFonts w:ascii="Times New Roman" w:eastAsia="Times New Roman" w:hAnsi="Times New Roman" w:cs="Times New Roman"/>
          <w:sz w:val="28"/>
          <w:szCs w:val="28"/>
          <w:lang w:val="uk-UA"/>
        </w:rPr>
        <w:t>3.5</w:t>
      </w:r>
      <w:r w:rsidR="00851F50" w:rsidRPr="005D75FC">
        <w:rPr>
          <w:rFonts w:ascii="Times New Roman" w:eastAsia="Times New Roman" w:hAnsi="Times New Roman" w:cs="Times New Roman"/>
          <w:sz w:val="28"/>
          <w:szCs w:val="28"/>
          <w:lang w:val="uk-UA"/>
        </w:rPr>
        <w:t>. </w:t>
      </w:r>
      <w:r w:rsidRPr="005D75FC">
        <w:rPr>
          <w:rFonts w:ascii="Times New Roman" w:eastAsia="Times New Roman" w:hAnsi="Times New Roman" w:cs="Times New Roman"/>
          <w:sz w:val="28"/>
          <w:szCs w:val="28"/>
          <w:lang w:val="uk-UA"/>
        </w:rPr>
        <w:t>Координація дій підрозділів, відповідальних за проведення, документальний та технічний супровід поточного, календарного та семестрового контролю, ліквідації академічної заборгованості, оформлення та надання додаткових освітніх послуг, надання академічних відпусток, відрахування, поновлення, переведення  студентів, зміну джерела фінансування, визнання результатів навчання, оформлення академічних довідок.</w:t>
      </w:r>
    </w:p>
    <w:p w14:paraId="00000033" w14:textId="394920DF" w:rsidR="00FE75FF" w:rsidRPr="005D75FC" w:rsidRDefault="00AC0E64">
      <w:pPr>
        <w:keepNext/>
        <w:keepLines/>
        <w:pBdr>
          <w:top w:val="nil"/>
          <w:left w:val="nil"/>
          <w:bottom w:val="nil"/>
          <w:right w:val="nil"/>
          <w:between w:val="nil"/>
        </w:pBdr>
        <w:tabs>
          <w:tab w:val="left" w:pos="1134"/>
          <w:tab w:val="left" w:pos="1560"/>
          <w:tab w:val="center" w:pos="5178"/>
        </w:tabs>
        <w:spacing w:after="0" w:line="293" w:lineRule="auto"/>
        <w:ind w:firstLine="720"/>
        <w:jc w:val="both"/>
        <w:rPr>
          <w:rFonts w:ascii="Times New Roman" w:eastAsia="Times New Roman" w:hAnsi="Times New Roman" w:cs="Times New Roman"/>
          <w:sz w:val="28"/>
          <w:szCs w:val="28"/>
          <w:lang w:val="uk-UA"/>
        </w:rPr>
      </w:pPr>
      <w:r w:rsidRPr="005D75FC">
        <w:rPr>
          <w:rFonts w:ascii="Times New Roman" w:eastAsia="Times New Roman" w:hAnsi="Times New Roman" w:cs="Times New Roman"/>
          <w:sz w:val="28"/>
          <w:szCs w:val="28"/>
          <w:lang w:val="uk-UA"/>
        </w:rPr>
        <w:t>3.6</w:t>
      </w:r>
      <w:r w:rsidR="00851F50" w:rsidRPr="005D75FC">
        <w:rPr>
          <w:rFonts w:ascii="Times New Roman" w:eastAsia="Times New Roman" w:hAnsi="Times New Roman" w:cs="Times New Roman"/>
          <w:sz w:val="28"/>
          <w:szCs w:val="28"/>
          <w:lang w:val="uk-UA"/>
        </w:rPr>
        <w:t>. </w:t>
      </w:r>
      <w:r w:rsidRPr="005D75FC">
        <w:rPr>
          <w:rFonts w:ascii="Times New Roman" w:eastAsia="Times New Roman" w:hAnsi="Times New Roman" w:cs="Times New Roman"/>
          <w:sz w:val="28"/>
          <w:szCs w:val="28"/>
          <w:lang w:val="uk-UA"/>
        </w:rPr>
        <w:t xml:space="preserve">Аналіз результатів календарного та семестрового контролю за кількісними та якісними критеріями (своєчасність складання студентами семестрового контролю, обсяг академічних заборгованостей, успішність студентів, кількість відрахованих / поновлених студентів, наданих академічних відпусток та послуг з повторного вивчення освітніх компонентів, кількість індивідуальних графіків навчання </w:t>
      </w:r>
      <w:r w:rsidR="00851F50" w:rsidRPr="005D75FC">
        <w:rPr>
          <w:rFonts w:ascii="Times New Roman" w:eastAsia="Times New Roman" w:hAnsi="Times New Roman" w:cs="Times New Roman"/>
          <w:sz w:val="28"/>
          <w:szCs w:val="28"/>
          <w:lang w:val="uk-UA"/>
        </w:rPr>
        <w:t>тощо</w:t>
      </w:r>
      <w:r w:rsidRPr="005D75FC">
        <w:rPr>
          <w:rFonts w:ascii="Times New Roman" w:eastAsia="Times New Roman" w:hAnsi="Times New Roman" w:cs="Times New Roman"/>
          <w:sz w:val="28"/>
          <w:szCs w:val="28"/>
          <w:lang w:val="uk-UA"/>
        </w:rPr>
        <w:t>), формування рекомендацій щодо заходів, спрямованих на підвищення якості освітнього процесу (на підставі звітів факультетів / навчально-наукових інститутів).</w:t>
      </w:r>
    </w:p>
    <w:p w14:paraId="00000034" w14:textId="2D4FB133" w:rsidR="00FE75FF" w:rsidRPr="005D75FC" w:rsidRDefault="00AC0E64">
      <w:pPr>
        <w:keepNext/>
        <w:keepLines/>
        <w:pBdr>
          <w:top w:val="nil"/>
          <w:left w:val="nil"/>
          <w:bottom w:val="nil"/>
          <w:right w:val="nil"/>
          <w:between w:val="nil"/>
        </w:pBdr>
        <w:tabs>
          <w:tab w:val="left" w:pos="1134"/>
          <w:tab w:val="left" w:pos="1560"/>
          <w:tab w:val="center" w:pos="5178"/>
        </w:tabs>
        <w:spacing w:after="0" w:line="293" w:lineRule="auto"/>
        <w:ind w:firstLine="720"/>
        <w:jc w:val="both"/>
        <w:rPr>
          <w:rFonts w:ascii="Times New Roman" w:eastAsia="Times New Roman" w:hAnsi="Times New Roman" w:cs="Times New Roman"/>
          <w:sz w:val="28"/>
          <w:szCs w:val="28"/>
          <w:lang w:val="uk-UA"/>
        </w:rPr>
      </w:pPr>
      <w:r w:rsidRPr="005D75FC">
        <w:rPr>
          <w:rFonts w:ascii="Times New Roman" w:eastAsia="Times New Roman" w:hAnsi="Times New Roman" w:cs="Times New Roman"/>
          <w:sz w:val="28"/>
          <w:szCs w:val="28"/>
          <w:lang w:val="uk-UA"/>
        </w:rPr>
        <w:t>3.7</w:t>
      </w:r>
      <w:r w:rsidR="00851F50" w:rsidRPr="005D75FC">
        <w:rPr>
          <w:rFonts w:ascii="Times New Roman" w:eastAsia="Times New Roman" w:hAnsi="Times New Roman" w:cs="Times New Roman"/>
          <w:sz w:val="28"/>
          <w:szCs w:val="28"/>
          <w:lang w:val="uk-UA"/>
        </w:rPr>
        <w:t>. </w:t>
      </w:r>
      <w:r w:rsidRPr="005D75FC">
        <w:rPr>
          <w:rFonts w:ascii="Times New Roman" w:eastAsia="Times New Roman" w:hAnsi="Times New Roman" w:cs="Times New Roman"/>
          <w:sz w:val="28"/>
          <w:szCs w:val="28"/>
          <w:lang w:val="uk-UA"/>
        </w:rPr>
        <w:t xml:space="preserve">Взаємодія </w:t>
      </w:r>
      <w:r w:rsidR="00851F50" w:rsidRPr="005D75FC">
        <w:rPr>
          <w:rFonts w:ascii="Times New Roman" w:eastAsia="Times New Roman" w:hAnsi="Times New Roman" w:cs="Times New Roman"/>
          <w:sz w:val="28"/>
          <w:szCs w:val="28"/>
          <w:lang w:val="uk-UA"/>
        </w:rPr>
        <w:t>і</w:t>
      </w:r>
      <w:r w:rsidRPr="005D75FC">
        <w:rPr>
          <w:rFonts w:ascii="Times New Roman" w:eastAsia="Times New Roman" w:hAnsi="Times New Roman" w:cs="Times New Roman"/>
          <w:sz w:val="28"/>
          <w:szCs w:val="28"/>
          <w:lang w:val="uk-UA"/>
        </w:rPr>
        <w:t xml:space="preserve">з заступниками деканів факультетів / директорів навчально-наукових інститутів з питань навчального процесу, роботи з нормативними документами, що супроводжують рух контингенту студентів. </w:t>
      </w:r>
    </w:p>
    <w:p w14:paraId="00000035" w14:textId="77777777" w:rsidR="00FE75FF" w:rsidRPr="005D75FC" w:rsidRDefault="00AC0E64">
      <w:pPr>
        <w:keepNext/>
        <w:keepLines/>
        <w:pBdr>
          <w:top w:val="nil"/>
          <w:left w:val="nil"/>
          <w:bottom w:val="nil"/>
          <w:right w:val="nil"/>
          <w:between w:val="nil"/>
        </w:pBdr>
        <w:tabs>
          <w:tab w:val="left" w:pos="1134"/>
          <w:tab w:val="left" w:pos="1560"/>
          <w:tab w:val="center" w:pos="5178"/>
        </w:tabs>
        <w:spacing w:after="0" w:line="293" w:lineRule="auto"/>
        <w:ind w:firstLine="720"/>
        <w:jc w:val="both"/>
        <w:rPr>
          <w:rFonts w:ascii="Times New Roman" w:eastAsia="Times New Roman" w:hAnsi="Times New Roman" w:cs="Times New Roman"/>
          <w:sz w:val="28"/>
          <w:szCs w:val="28"/>
          <w:lang w:val="uk-UA"/>
        </w:rPr>
      </w:pPr>
      <w:r w:rsidRPr="005D75FC">
        <w:rPr>
          <w:rFonts w:ascii="Times New Roman" w:eastAsia="Times New Roman" w:hAnsi="Times New Roman" w:cs="Times New Roman"/>
          <w:sz w:val="28"/>
          <w:szCs w:val="28"/>
          <w:lang w:val="uk-UA"/>
        </w:rPr>
        <w:t xml:space="preserve">3.8. Участь в організації роботи Ради з навчально-виховної роботи. </w:t>
      </w:r>
    </w:p>
    <w:p w14:paraId="00000036" w14:textId="7399B12A" w:rsidR="00FE75FF" w:rsidRPr="005D75FC" w:rsidRDefault="00AC0E64">
      <w:pPr>
        <w:keepNext/>
        <w:keepLines/>
        <w:pBdr>
          <w:top w:val="nil"/>
          <w:left w:val="nil"/>
          <w:bottom w:val="nil"/>
          <w:right w:val="nil"/>
          <w:between w:val="nil"/>
        </w:pBdr>
        <w:spacing w:after="0" w:line="293" w:lineRule="auto"/>
        <w:ind w:firstLine="720"/>
        <w:jc w:val="both"/>
        <w:rPr>
          <w:rFonts w:ascii="Times New Roman" w:eastAsia="Times New Roman" w:hAnsi="Times New Roman" w:cs="Times New Roman"/>
          <w:sz w:val="28"/>
          <w:szCs w:val="28"/>
          <w:lang w:val="uk-UA"/>
        </w:rPr>
      </w:pPr>
      <w:r w:rsidRPr="005D75FC">
        <w:rPr>
          <w:rFonts w:ascii="Times New Roman" w:eastAsia="Times New Roman" w:hAnsi="Times New Roman" w:cs="Times New Roman"/>
          <w:sz w:val="28"/>
          <w:szCs w:val="28"/>
          <w:lang w:val="uk-UA"/>
        </w:rPr>
        <w:t>3.9</w:t>
      </w:r>
      <w:r w:rsidR="00851F50" w:rsidRPr="005D75FC">
        <w:rPr>
          <w:rFonts w:ascii="Times New Roman" w:eastAsia="Times New Roman" w:hAnsi="Times New Roman" w:cs="Times New Roman"/>
          <w:sz w:val="28"/>
          <w:szCs w:val="28"/>
          <w:lang w:val="uk-UA"/>
        </w:rPr>
        <w:t>. </w:t>
      </w:r>
      <w:r w:rsidRPr="005D75FC">
        <w:rPr>
          <w:rFonts w:ascii="Times New Roman" w:eastAsia="Times New Roman" w:hAnsi="Times New Roman" w:cs="Times New Roman"/>
          <w:sz w:val="28"/>
          <w:szCs w:val="28"/>
          <w:lang w:val="uk-UA"/>
        </w:rPr>
        <w:t xml:space="preserve">Розробка форм наказів по контингенту, контроль правильності підготовки </w:t>
      </w:r>
      <w:proofErr w:type="spellStart"/>
      <w:r w:rsidRPr="005D75FC">
        <w:rPr>
          <w:rFonts w:ascii="Times New Roman" w:eastAsia="Times New Roman" w:hAnsi="Times New Roman" w:cs="Times New Roman"/>
          <w:sz w:val="28"/>
          <w:szCs w:val="28"/>
          <w:lang w:val="uk-UA"/>
        </w:rPr>
        <w:t>проєктів</w:t>
      </w:r>
      <w:proofErr w:type="spellEnd"/>
      <w:r w:rsidRPr="005D75FC">
        <w:rPr>
          <w:rFonts w:ascii="Times New Roman" w:eastAsia="Times New Roman" w:hAnsi="Times New Roman" w:cs="Times New Roman"/>
          <w:sz w:val="28"/>
          <w:szCs w:val="28"/>
          <w:lang w:val="uk-UA"/>
        </w:rPr>
        <w:t xml:space="preserve"> наказів відповідальними особами факультетів / навчально-наукових інститутів, супроводження процесів підписання і розсилки цих наказів по підрозділах, яких вони стосуються, та внесення інформації з них до баз даних та особових справ студентів.</w:t>
      </w:r>
    </w:p>
    <w:p w14:paraId="00000037" w14:textId="76E1D782" w:rsidR="00FE75FF" w:rsidRPr="005D75FC" w:rsidRDefault="00AC0E64">
      <w:pPr>
        <w:keepNext/>
        <w:keepLines/>
        <w:spacing w:after="0"/>
        <w:ind w:firstLine="720"/>
        <w:jc w:val="both"/>
        <w:rPr>
          <w:rFonts w:ascii="Times New Roman" w:eastAsia="Times New Roman" w:hAnsi="Times New Roman" w:cs="Times New Roman"/>
          <w:sz w:val="28"/>
          <w:szCs w:val="28"/>
          <w:lang w:val="uk-UA"/>
        </w:rPr>
      </w:pPr>
      <w:r w:rsidRPr="005D75FC">
        <w:rPr>
          <w:rFonts w:ascii="Times New Roman" w:eastAsia="Times New Roman" w:hAnsi="Times New Roman" w:cs="Times New Roman"/>
          <w:sz w:val="28"/>
          <w:szCs w:val="28"/>
          <w:lang w:val="uk-UA"/>
        </w:rPr>
        <w:t>3.10</w:t>
      </w:r>
      <w:r w:rsidR="00851F50" w:rsidRPr="005D75FC">
        <w:rPr>
          <w:rFonts w:ascii="Times New Roman" w:eastAsia="Times New Roman" w:hAnsi="Times New Roman" w:cs="Times New Roman"/>
          <w:sz w:val="28"/>
          <w:szCs w:val="28"/>
          <w:lang w:val="uk-UA"/>
        </w:rPr>
        <w:t>. </w:t>
      </w:r>
      <w:r w:rsidRPr="005D75FC">
        <w:rPr>
          <w:rFonts w:ascii="Times New Roman" w:eastAsia="Times New Roman" w:hAnsi="Times New Roman" w:cs="Times New Roman"/>
          <w:sz w:val="28"/>
          <w:szCs w:val="28"/>
          <w:lang w:val="uk-UA"/>
        </w:rPr>
        <w:t xml:space="preserve">Ведення особових справ студентів, доповнення їх новими документами та даними, внесення змін згідно з вимогами нормативних актів, робота </w:t>
      </w:r>
      <w:r w:rsidR="008E715F" w:rsidRPr="005D75FC">
        <w:rPr>
          <w:rFonts w:ascii="Times New Roman" w:eastAsia="Times New Roman" w:hAnsi="Times New Roman" w:cs="Times New Roman"/>
          <w:sz w:val="28"/>
          <w:szCs w:val="28"/>
          <w:lang w:val="uk-UA"/>
        </w:rPr>
        <w:t xml:space="preserve">з </w:t>
      </w:r>
      <w:r w:rsidR="00381C16" w:rsidRPr="005D75FC">
        <w:rPr>
          <w:rFonts w:ascii="Times New Roman" w:eastAsia="Times New Roman" w:hAnsi="Times New Roman" w:cs="Times New Roman"/>
          <w:sz w:val="28"/>
          <w:szCs w:val="28"/>
          <w:lang w:val="uk-UA"/>
        </w:rPr>
        <w:t>архівним відділом</w:t>
      </w:r>
      <w:r w:rsidRPr="005D75FC">
        <w:rPr>
          <w:rFonts w:ascii="Times New Roman" w:eastAsia="Times New Roman" w:hAnsi="Times New Roman" w:cs="Times New Roman"/>
          <w:sz w:val="28"/>
          <w:szCs w:val="28"/>
          <w:lang w:val="uk-UA"/>
        </w:rPr>
        <w:t xml:space="preserve">, приймальною комісією та підрозділами </w:t>
      </w:r>
      <w:r w:rsidR="008E715F" w:rsidRPr="005D75FC">
        <w:rPr>
          <w:rFonts w:ascii="Times New Roman" w:eastAsia="Times New Roman" w:hAnsi="Times New Roman" w:cs="Times New Roman"/>
          <w:sz w:val="28"/>
          <w:szCs w:val="28"/>
          <w:lang w:val="uk-UA"/>
        </w:rPr>
        <w:t xml:space="preserve">КПІ ім. Ігоря Сікорського </w:t>
      </w:r>
      <w:r w:rsidRPr="005D75FC">
        <w:rPr>
          <w:rFonts w:ascii="Times New Roman" w:eastAsia="Times New Roman" w:hAnsi="Times New Roman" w:cs="Times New Roman"/>
          <w:sz w:val="28"/>
          <w:szCs w:val="28"/>
          <w:lang w:val="uk-UA"/>
        </w:rPr>
        <w:t>в частині документообігу, що супроводжує рух контингенту студентів.</w:t>
      </w:r>
    </w:p>
    <w:p w14:paraId="00000038" w14:textId="450D8223" w:rsidR="00FE75FF" w:rsidRPr="005D75FC" w:rsidRDefault="00AC0E64">
      <w:pPr>
        <w:keepNext/>
        <w:keepLines/>
        <w:pBdr>
          <w:top w:val="nil"/>
          <w:left w:val="nil"/>
          <w:bottom w:val="nil"/>
          <w:right w:val="nil"/>
          <w:between w:val="nil"/>
        </w:pBdr>
        <w:spacing w:after="0"/>
        <w:ind w:firstLine="720"/>
        <w:jc w:val="both"/>
        <w:rPr>
          <w:rFonts w:ascii="Times New Roman" w:eastAsia="Times New Roman" w:hAnsi="Times New Roman" w:cs="Times New Roman"/>
          <w:sz w:val="28"/>
          <w:szCs w:val="28"/>
          <w:lang w:val="uk-UA"/>
        </w:rPr>
      </w:pPr>
      <w:r w:rsidRPr="005D75FC">
        <w:rPr>
          <w:rFonts w:ascii="Times New Roman" w:eastAsia="Times New Roman" w:hAnsi="Times New Roman" w:cs="Times New Roman"/>
          <w:sz w:val="28"/>
          <w:szCs w:val="28"/>
          <w:lang w:val="uk-UA"/>
        </w:rPr>
        <w:lastRenderedPageBreak/>
        <w:t xml:space="preserve">3.11. Підготовка нормативної бази та консультування відповідальних осіб </w:t>
      </w:r>
      <w:r w:rsidR="008E715F" w:rsidRPr="005D75FC">
        <w:rPr>
          <w:rFonts w:ascii="Times New Roman" w:eastAsia="Times New Roman" w:hAnsi="Times New Roman" w:cs="Times New Roman"/>
          <w:sz w:val="28"/>
          <w:szCs w:val="28"/>
          <w:lang w:val="uk-UA"/>
        </w:rPr>
        <w:t>у</w:t>
      </w:r>
      <w:r w:rsidRPr="005D75FC">
        <w:rPr>
          <w:rFonts w:ascii="Times New Roman" w:eastAsia="Times New Roman" w:hAnsi="Times New Roman" w:cs="Times New Roman"/>
          <w:sz w:val="28"/>
          <w:szCs w:val="28"/>
          <w:lang w:val="uk-UA"/>
        </w:rPr>
        <w:t xml:space="preserve"> підрозділах з питань виготовлення академічних довідок, перевірка правильності </w:t>
      </w:r>
      <w:proofErr w:type="spellStart"/>
      <w:r w:rsidRPr="005D75FC">
        <w:rPr>
          <w:rFonts w:ascii="Times New Roman" w:eastAsia="Times New Roman" w:hAnsi="Times New Roman" w:cs="Times New Roman"/>
          <w:sz w:val="28"/>
          <w:szCs w:val="28"/>
          <w:lang w:val="uk-UA"/>
        </w:rPr>
        <w:t>проєктів</w:t>
      </w:r>
      <w:proofErr w:type="spellEnd"/>
      <w:r w:rsidRPr="005D75FC">
        <w:rPr>
          <w:rFonts w:ascii="Times New Roman" w:eastAsia="Times New Roman" w:hAnsi="Times New Roman" w:cs="Times New Roman"/>
          <w:sz w:val="28"/>
          <w:szCs w:val="28"/>
          <w:lang w:val="uk-UA"/>
        </w:rPr>
        <w:t xml:space="preserve"> академічних довідок, супроводження процесу переда</w:t>
      </w:r>
      <w:r w:rsidR="008E715F" w:rsidRPr="005D75FC">
        <w:rPr>
          <w:rFonts w:ascii="Times New Roman" w:eastAsia="Times New Roman" w:hAnsi="Times New Roman" w:cs="Times New Roman"/>
          <w:sz w:val="28"/>
          <w:szCs w:val="28"/>
          <w:lang w:val="uk-UA"/>
        </w:rPr>
        <w:t>ння</w:t>
      </w:r>
      <w:r w:rsidRPr="005D75FC">
        <w:rPr>
          <w:rFonts w:ascii="Times New Roman" w:eastAsia="Times New Roman" w:hAnsi="Times New Roman" w:cs="Times New Roman"/>
          <w:sz w:val="28"/>
          <w:szCs w:val="28"/>
          <w:lang w:val="uk-UA"/>
        </w:rPr>
        <w:t xml:space="preserve"> їх електронних версій на друк.</w:t>
      </w:r>
    </w:p>
    <w:p w14:paraId="00000039" w14:textId="69C52F49" w:rsidR="00FE75FF" w:rsidRPr="005D75FC" w:rsidRDefault="00AC0E64">
      <w:pPr>
        <w:keepNext/>
        <w:keepLines/>
        <w:spacing w:after="0"/>
        <w:ind w:firstLine="720"/>
        <w:jc w:val="both"/>
        <w:rPr>
          <w:rFonts w:ascii="Times New Roman" w:eastAsia="Times New Roman" w:hAnsi="Times New Roman" w:cs="Times New Roman"/>
          <w:sz w:val="28"/>
          <w:szCs w:val="28"/>
          <w:lang w:val="uk-UA"/>
        </w:rPr>
      </w:pPr>
      <w:r w:rsidRPr="005D75FC">
        <w:rPr>
          <w:rFonts w:ascii="Times New Roman" w:eastAsia="Times New Roman" w:hAnsi="Times New Roman" w:cs="Times New Roman"/>
          <w:sz w:val="28"/>
          <w:szCs w:val="28"/>
          <w:lang w:val="uk-UA"/>
        </w:rPr>
        <w:t xml:space="preserve">3.12. Формування наказу по </w:t>
      </w:r>
      <w:r w:rsidR="008E715F" w:rsidRPr="005D75FC">
        <w:rPr>
          <w:rFonts w:ascii="Times New Roman" w:eastAsia="Times New Roman" w:hAnsi="Times New Roman" w:cs="Times New Roman"/>
          <w:sz w:val="28"/>
          <w:szCs w:val="28"/>
          <w:lang w:val="uk-UA"/>
        </w:rPr>
        <w:t>КПІ ім. Ігоря Сікорського,</w:t>
      </w:r>
      <w:r w:rsidRPr="005D75FC">
        <w:rPr>
          <w:rFonts w:ascii="Times New Roman" w:eastAsia="Times New Roman" w:hAnsi="Times New Roman" w:cs="Times New Roman"/>
          <w:sz w:val="28"/>
          <w:szCs w:val="28"/>
          <w:lang w:val="uk-UA"/>
        </w:rPr>
        <w:t xml:space="preserve"> розроб</w:t>
      </w:r>
      <w:r w:rsidR="008E715F" w:rsidRPr="005D75FC">
        <w:rPr>
          <w:rFonts w:ascii="Times New Roman" w:eastAsia="Times New Roman" w:hAnsi="Times New Roman" w:cs="Times New Roman"/>
          <w:sz w:val="28"/>
          <w:szCs w:val="28"/>
          <w:lang w:val="uk-UA"/>
        </w:rPr>
        <w:t>лення</w:t>
      </w:r>
      <w:r w:rsidRPr="005D75FC">
        <w:rPr>
          <w:rFonts w:ascii="Times New Roman" w:eastAsia="Times New Roman" w:hAnsi="Times New Roman" w:cs="Times New Roman"/>
          <w:sz w:val="28"/>
          <w:szCs w:val="28"/>
          <w:lang w:val="uk-UA"/>
        </w:rPr>
        <w:t xml:space="preserve"> форм документів і перевірка правильності їх заповнення, консультування відповідальних осіб в підрозділах та узагальнення звітної інформації щодо відшкодування коштів студентами 1 курсу, які навчались за кошти державного бюджету, не закінчили навчання за певним рівнем вищої освіти та повторно зараховані до КПІ ім. Ігоря Сікорського для здобуття освіти за тим же рівнем вищої освіти за кошти державного бюджету. </w:t>
      </w:r>
    </w:p>
    <w:p w14:paraId="0000003A" w14:textId="2CBE32E5" w:rsidR="00FE75FF" w:rsidRPr="005D75FC" w:rsidRDefault="00AC0E64">
      <w:pPr>
        <w:keepNext/>
        <w:keepLines/>
        <w:pBdr>
          <w:top w:val="nil"/>
          <w:left w:val="nil"/>
          <w:bottom w:val="nil"/>
          <w:right w:val="nil"/>
          <w:between w:val="nil"/>
        </w:pBdr>
        <w:spacing w:after="0"/>
        <w:ind w:firstLine="720"/>
        <w:jc w:val="both"/>
        <w:rPr>
          <w:rFonts w:ascii="Times New Roman" w:eastAsia="Times New Roman" w:hAnsi="Times New Roman" w:cs="Times New Roman"/>
          <w:sz w:val="28"/>
          <w:szCs w:val="28"/>
          <w:lang w:val="uk-UA"/>
        </w:rPr>
      </w:pPr>
      <w:r w:rsidRPr="005D75FC">
        <w:rPr>
          <w:rFonts w:ascii="Times New Roman" w:eastAsia="Times New Roman" w:hAnsi="Times New Roman" w:cs="Times New Roman"/>
          <w:sz w:val="28"/>
          <w:szCs w:val="28"/>
          <w:lang w:val="uk-UA"/>
        </w:rPr>
        <w:t xml:space="preserve">3.13. Аналіз наявних вакантних місць державного замовлення в розрізі спеціальностей, курсів та рівнів освіти, підготовка звернень до Міністерства освіти і науки України щодо перерозподілу вакантних місць державного замовлення між спеціальностями з метою переведення студентів, що належать до пільгових категорій і навчаються за договором за кошти фізичних (юридичних) осіб, на навчання за кошти державного бюджету. </w:t>
      </w:r>
    </w:p>
    <w:p w14:paraId="0000003B" w14:textId="022664D9" w:rsidR="00FE75FF" w:rsidRPr="005D75FC" w:rsidRDefault="00AC0E64">
      <w:pPr>
        <w:keepNext/>
        <w:keepLines/>
        <w:pBdr>
          <w:top w:val="nil"/>
          <w:left w:val="nil"/>
          <w:bottom w:val="nil"/>
          <w:right w:val="nil"/>
          <w:between w:val="nil"/>
        </w:pBdr>
        <w:tabs>
          <w:tab w:val="left" w:pos="1134"/>
          <w:tab w:val="left" w:pos="1560"/>
          <w:tab w:val="center" w:pos="5178"/>
        </w:tabs>
        <w:spacing w:after="0" w:line="293" w:lineRule="auto"/>
        <w:ind w:firstLine="720"/>
        <w:jc w:val="both"/>
        <w:rPr>
          <w:rFonts w:ascii="Times New Roman" w:eastAsia="Times New Roman" w:hAnsi="Times New Roman" w:cs="Times New Roman"/>
          <w:sz w:val="28"/>
          <w:szCs w:val="28"/>
          <w:lang w:val="uk-UA"/>
        </w:rPr>
      </w:pPr>
      <w:r w:rsidRPr="005D75FC">
        <w:rPr>
          <w:rFonts w:ascii="Times New Roman" w:eastAsia="Times New Roman" w:hAnsi="Times New Roman" w:cs="Times New Roman"/>
          <w:sz w:val="28"/>
          <w:szCs w:val="28"/>
          <w:lang w:val="uk-UA"/>
        </w:rPr>
        <w:t>3.14</w:t>
      </w:r>
      <w:r w:rsidR="008E715F" w:rsidRPr="005D75FC">
        <w:rPr>
          <w:rFonts w:ascii="Times New Roman" w:eastAsia="Times New Roman" w:hAnsi="Times New Roman" w:cs="Times New Roman"/>
          <w:sz w:val="28"/>
          <w:szCs w:val="28"/>
          <w:lang w:val="uk-UA"/>
        </w:rPr>
        <w:t>. </w:t>
      </w:r>
      <w:r w:rsidRPr="005D75FC">
        <w:rPr>
          <w:rFonts w:ascii="Times New Roman" w:eastAsia="Times New Roman" w:hAnsi="Times New Roman" w:cs="Times New Roman"/>
          <w:sz w:val="28"/>
          <w:szCs w:val="28"/>
          <w:lang w:val="uk-UA"/>
        </w:rPr>
        <w:t xml:space="preserve">Організація роботи кураторів академічних груп, надання консультативної допомоги в частині доведення до відома студентів особливостей організації освітнього процесу, реалізації освітніх та виховних заходів, залученості студентів до всіх процесів </w:t>
      </w:r>
      <w:r w:rsidR="008E715F" w:rsidRPr="005D75FC">
        <w:rPr>
          <w:rFonts w:ascii="Times New Roman" w:eastAsia="Times New Roman" w:hAnsi="Times New Roman" w:cs="Times New Roman"/>
          <w:sz w:val="28"/>
          <w:szCs w:val="28"/>
          <w:lang w:val="uk-UA"/>
        </w:rPr>
        <w:t>у КПІ ім. Ігоря Сікорського</w:t>
      </w:r>
      <w:r w:rsidRPr="005D75FC">
        <w:rPr>
          <w:rFonts w:ascii="Times New Roman" w:eastAsia="Times New Roman" w:hAnsi="Times New Roman" w:cs="Times New Roman"/>
          <w:sz w:val="28"/>
          <w:szCs w:val="28"/>
          <w:lang w:val="uk-UA"/>
        </w:rPr>
        <w:t>, адаптації першокурсників до освітнього середовища</w:t>
      </w:r>
      <w:r w:rsidR="008E715F" w:rsidRPr="005D75FC">
        <w:rPr>
          <w:rFonts w:ascii="Times New Roman" w:eastAsia="Times New Roman" w:hAnsi="Times New Roman" w:cs="Times New Roman"/>
          <w:sz w:val="28"/>
          <w:szCs w:val="28"/>
          <w:lang w:val="uk-UA"/>
        </w:rPr>
        <w:t xml:space="preserve"> КПІ ім. Ігоря Сікорського</w:t>
      </w:r>
      <w:r w:rsidRPr="005D75FC">
        <w:rPr>
          <w:rFonts w:ascii="Times New Roman" w:eastAsia="Times New Roman" w:hAnsi="Times New Roman" w:cs="Times New Roman"/>
          <w:sz w:val="28"/>
          <w:szCs w:val="28"/>
          <w:lang w:val="uk-UA"/>
        </w:rPr>
        <w:t>, формування комфортного середовища для навчання та особистісного зростання і розвитку, контролю за навчанням студентів та надання своєчасної підтримки у випадку виникнення обставин, що унеможливлюють виконання студентами освітньої програми.</w:t>
      </w:r>
    </w:p>
    <w:p w14:paraId="0000003C" w14:textId="15F7912E" w:rsidR="00FE75FF" w:rsidRPr="005D75FC" w:rsidRDefault="00AC0E64">
      <w:pPr>
        <w:keepNext/>
        <w:keepLines/>
        <w:tabs>
          <w:tab w:val="left" w:pos="1134"/>
          <w:tab w:val="left" w:pos="1440"/>
          <w:tab w:val="center" w:pos="5178"/>
        </w:tabs>
        <w:spacing w:after="0" w:line="293" w:lineRule="auto"/>
        <w:ind w:firstLine="720"/>
        <w:jc w:val="both"/>
        <w:rPr>
          <w:rFonts w:ascii="Times New Roman" w:eastAsia="Times New Roman" w:hAnsi="Times New Roman" w:cs="Times New Roman"/>
          <w:sz w:val="28"/>
          <w:szCs w:val="28"/>
          <w:lang w:val="uk-UA"/>
        </w:rPr>
      </w:pPr>
      <w:r w:rsidRPr="005D75FC">
        <w:rPr>
          <w:rFonts w:ascii="Times New Roman" w:eastAsia="Times New Roman" w:hAnsi="Times New Roman" w:cs="Times New Roman"/>
          <w:sz w:val="28"/>
          <w:szCs w:val="28"/>
          <w:lang w:val="uk-UA"/>
        </w:rPr>
        <w:t>3.15</w:t>
      </w:r>
      <w:r w:rsidR="008E715F" w:rsidRPr="005D75FC">
        <w:rPr>
          <w:rFonts w:ascii="Times New Roman" w:eastAsia="Times New Roman" w:hAnsi="Times New Roman" w:cs="Times New Roman"/>
          <w:sz w:val="28"/>
          <w:szCs w:val="28"/>
          <w:lang w:val="uk-UA"/>
        </w:rPr>
        <w:t>. </w:t>
      </w:r>
      <w:r w:rsidRPr="005D75FC">
        <w:rPr>
          <w:rFonts w:ascii="Times New Roman" w:eastAsia="Times New Roman" w:hAnsi="Times New Roman" w:cs="Times New Roman"/>
          <w:sz w:val="28"/>
          <w:szCs w:val="28"/>
          <w:lang w:val="uk-UA"/>
        </w:rPr>
        <w:t>Опрацювання звернень та підготовка відповідей на заяви, зауваження і пропозиції учасників освітнього процесу КПІ ім. Ігоря Сікорського з питань організації і підвищення якості навчального процесу та покращення навчально-виховної роботи.</w:t>
      </w:r>
    </w:p>
    <w:p w14:paraId="0000003D" w14:textId="77777777" w:rsidR="00FE75FF" w:rsidRPr="005D75FC" w:rsidRDefault="00AC0E64">
      <w:pPr>
        <w:keepNext/>
        <w:keepLines/>
        <w:spacing w:after="0"/>
        <w:ind w:firstLine="720"/>
        <w:jc w:val="both"/>
        <w:rPr>
          <w:rFonts w:ascii="Times New Roman" w:eastAsia="Times New Roman" w:hAnsi="Times New Roman" w:cs="Times New Roman"/>
          <w:sz w:val="28"/>
          <w:szCs w:val="28"/>
          <w:lang w:val="uk-UA"/>
        </w:rPr>
      </w:pPr>
      <w:r w:rsidRPr="005D75FC">
        <w:rPr>
          <w:rFonts w:ascii="Times New Roman" w:eastAsia="Times New Roman" w:hAnsi="Times New Roman" w:cs="Times New Roman"/>
          <w:sz w:val="28"/>
          <w:szCs w:val="28"/>
          <w:lang w:val="uk-UA"/>
        </w:rPr>
        <w:t>3.16. Підготовка відповідей на запити, звернення організацій, відомств, учасників освітнього процесу та їх офіційних представників щодо питань, які входять до сфери відповідальності відділу.</w:t>
      </w:r>
    </w:p>
    <w:p w14:paraId="0000003E" w14:textId="119A03CD" w:rsidR="00FE75FF" w:rsidRPr="005D75FC" w:rsidRDefault="00AC0E64">
      <w:pPr>
        <w:keepNext/>
        <w:keepLines/>
        <w:pBdr>
          <w:top w:val="nil"/>
          <w:left w:val="nil"/>
          <w:bottom w:val="nil"/>
          <w:right w:val="nil"/>
          <w:between w:val="nil"/>
        </w:pBdr>
        <w:spacing w:after="0"/>
        <w:ind w:firstLine="720"/>
        <w:jc w:val="both"/>
        <w:rPr>
          <w:rFonts w:ascii="Times New Roman" w:eastAsia="Times New Roman" w:hAnsi="Times New Roman" w:cs="Times New Roman"/>
          <w:sz w:val="28"/>
          <w:szCs w:val="28"/>
          <w:lang w:val="uk-UA"/>
        </w:rPr>
      </w:pPr>
      <w:r w:rsidRPr="005D75FC">
        <w:rPr>
          <w:rFonts w:ascii="Times New Roman" w:eastAsia="Times New Roman" w:hAnsi="Times New Roman" w:cs="Times New Roman"/>
          <w:sz w:val="28"/>
          <w:szCs w:val="28"/>
          <w:lang w:val="uk-UA"/>
        </w:rPr>
        <w:t xml:space="preserve">3.17. Участь </w:t>
      </w:r>
      <w:r w:rsidR="008E715F" w:rsidRPr="005D75FC">
        <w:rPr>
          <w:rFonts w:ascii="Times New Roman" w:eastAsia="Times New Roman" w:hAnsi="Times New Roman" w:cs="Times New Roman"/>
          <w:sz w:val="28"/>
          <w:szCs w:val="28"/>
          <w:lang w:val="uk-UA"/>
        </w:rPr>
        <w:t>у</w:t>
      </w:r>
      <w:r w:rsidRPr="005D75FC">
        <w:rPr>
          <w:rFonts w:ascii="Times New Roman" w:eastAsia="Times New Roman" w:hAnsi="Times New Roman" w:cs="Times New Roman"/>
          <w:sz w:val="28"/>
          <w:szCs w:val="28"/>
          <w:lang w:val="uk-UA"/>
        </w:rPr>
        <w:t xml:space="preserve"> розроб</w:t>
      </w:r>
      <w:r w:rsidR="008E715F" w:rsidRPr="005D75FC">
        <w:rPr>
          <w:rFonts w:ascii="Times New Roman" w:eastAsia="Times New Roman" w:hAnsi="Times New Roman" w:cs="Times New Roman"/>
          <w:sz w:val="28"/>
          <w:szCs w:val="28"/>
          <w:lang w:val="uk-UA"/>
        </w:rPr>
        <w:t>ленні</w:t>
      </w:r>
      <w:r w:rsidRPr="005D75FC">
        <w:rPr>
          <w:rFonts w:ascii="Times New Roman" w:eastAsia="Times New Roman" w:hAnsi="Times New Roman" w:cs="Times New Roman"/>
          <w:sz w:val="28"/>
          <w:szCs w:val="28"/>
          <w:lang w:val="uk-UA"/>
        </w:rPr>
        <w:t xml:space="preserve"> та вдосконаленні нормативної документації стосовно питань навчально-виховної роботи та освітнього процесу в КПІ ім. Ігоря Сікорського, документообігу, функціонування інституту кураторства та </w:t>
      </w:r>
      <w:proofErr w:type="spellStart"/>
      <w:r w:rsidRPr="005D75FC">
        <w:rPr>
          <w:rFonts w:ascii="Times New Roman" w:eastAsia="Times New Roman" w:hAnsi="Times New Roman" w:cs="Times New Roman"/>
          <w:sz w:val="28"/>
          <w:szCs w:val="28"/>
          <w:lang w:val="uk-UA"/>
        </w:rPr>
        <w:t>менторства</w:t>
      </w:r>
      <w:proofErr w:type="spellEnd"/>
      <w:r w:rsidRPr="005D75FC">
        <w:rPr>
          <w:rFonts w:ascii="Times New Roman" w:eastAsia="Times New Roman" w:hAnsi="Times New Roman" w:cs="Times New Roman"/>
          <w:sz w:val="28"/>
          <w:szCs w:val="28"/>
          <w:lang w:val="uk-UA"/>
        </w:rPr>
        <w:t xml:space="preserve"> та інших питань, що входять до компетенції відділу.</w:t>
      </w:r>
    </w:p>
    <w:p w14:paraId="464D999E" w14:textId="0A096A81" w:rsidR="008E715F" w:rsidRPr="005D75FC" w:rsidRDefault="008E715F">
      <w:pPr>
        <w:keepNext/>
        <w:keepLines/>
        <w:pBdr>
          <w:top w:val="nil"/>
          <w:left w:val="nil"/>
          <w:bottom w:val="nil"/>
          <w:right w:val="nil"/>
          <w:between w:val="nil"/>
        </w:pBdr>
        <w:spacing w:after="0"/>
        <w:ind w:firstLine="720"/>
        <w:jc w:val="both"/>
        <w:rPr>
          <w:rFonts w:ascii="Times New Roman" w:eastAsia="Times New Roman" w:hAnsi="Times New Roman" w:cs="Times New Roman"/>
          <w:sz w:val="28"/>
          <w:szCs w:val="28"/>
          <w:lang w:val="uk-UA"/>
        </w:rPr>
      </w:pPr>
    </w:p>
    <w:p w14:paraId="70E172BE" w14:textId="77777777" w:rsidR="007E032E" w:rsidRDefault="007E032E" w:rsidP="008E715F">
      <w:pPr>
        <w:keepNext/>
        <w:keepLines/>
        <w:pBdr>
          <w:top w:val="nil"/>
          <w:left w:val="nil"/>
          <w:bottom w:val="nil"/>
          <w:right w:val="nil"/>
          <w:between w:val="nil"/>
        </w:pBdr>
        <w:spacing w:after="0"/>
        <w:ind w:firstLine="720"/>
        <w:jc w:val="both"/>
        <w:rPr>
          <w:rFonts w:ascii="Times New Roman" w:eastAsia="Times New Roman" w:hAnsi="Times New Roman" w:cs="Times New Roman"/>
          <w:b/>
          <w:bCs/>
          <w:sz w:val="28"/>
          <w:szCs w:val="28"/>
          <w:lang w:val="uk-UA"/>
        </w:rPr>
      </w:pPr>
    </w:p>
    <w:p w14:paraId="3E8B995F" w14:textId="77777777" w:rsidR="007E032E" w:rsidRDefault="007E032E" w:rsidP="008E715F">
      <w:pPr>
        <w:keepNext/>
        <w:keepLines/>
        <w:pBdr>
          <w:top w:val="nil"/>
          <w:left w:val="nil"/>
          <w:bottom w:val="nil"/>
          <w:right w:val="nil"/>
          <w:between w:val="nil"/>
        </w:pBdr>
        <w:spacing w:after="0"/>
        <w:ind w:firstLine="720"/>
        <w:jc w:val="both"/>
        <w:rPr>
          <w:rFonts w:ascii="Times New Roman" w:eastAsia="Times New Roman" w:hAnsi="Times New Roman" w:cs="Times New Roman"/>
          <w:b/>
          <w:bCs/>
          <w:sz w:val="28"/>
          <w:szCs w:val="28"/>
          <w:lang w:val="uk-UA"/>
        </w:rPr>
      </w:pPr>
    </w:p>
    <w:p w14:paraId="03E3CFB9" w14:textId="13FBD0F2" w:rsidR="008E715F" w:rsidRPr="005D75FC" w:rsidRDefault="008E715F" w:rsidP="008E715F">
      <w:pPr>
        <w:keepNext/>
        <w:keepLines/>
        <w:pBdr>
          <w:top w:val="nil"/>
          <w:left w:val="nil"/>
          <w:bottom w:val="nil"/>
          <w:right w:val="nil"/>
          <w:between w:val="nil"/>
        </w:pBdr>
        <w:spacing w:after="0"/>
        <w:ind w:firstLine="720"/>
        <w:jc w:val="both"/>
        <w:rPr>
          <w:rFonts w:ascii="Times New Roman" w:eastAsia="Times New Roman" w:hAnsi="Times New Roman" w:cs="Times New Roman"/>
          <w:b/>
          <w:bCs/>
          <w:sz w:val="28"/>
          <w:szCs w:val="28"/>
          <w:lang w:val="uk-UA"/>
        </w:rPr>
      </w:pPr>
      <w:r w:rsidRPr="005D75FC">
        <w:rPr>
          <w:rFonts w:ascii="Times New Roman" w:eastAsia="Times New Roman" w:hAnsi="Times New Roman" w:cs="Times New Roman"/>
          <w:b/>
          <w:bCs/>
          <w:sz w:val="28"/>
          <w:szCs w:val="28"/>
          <w:lang w:val="uk-UA"/>
        </w:rPr>
        <w:lastRenderedPageBreak/>
        <w:t>4. СТРУКТУРА І ОРГАНИ УПРАВЛІННЯ ВІДДІЛУ</w:t>
      </w:r>
    </w:p>
    <w:p w14:paraId="55A4987D" w14:textId="44071D41" w:rsidR="008E715F" w:rsidRPr="005D75FC" w:rsidRDefault="008E715F" w:rsidP="008E715F">
      <w:pPr>
        <w:keepNext/>
        <w:keepLines/>
        <w:pBdr>
          <w:top w:val="nil"/>
          <w:left w:val="nil"/>
          <w:bottom w:val="nil"/>
          <w:right w:val="nil"/>
          <w:between w:val="nil"/>
        </w:pBdr>
        <w:spacing w:after="0"/>
        <w:ind w:firstLine="720"/>
        <w:jc w:val="both"/>
        <w:rPr>
          <w:rFonts w:ascii="Times New Roman" w:eastAsia="Times New Roman" w:hAnsi="Times New Roman" w:cs="Times New Roman"/>
          <w:sz w:val="28"/>
          <w:szCs w:val="28"/>
          <w:lang w:val="uk-UA"/>
        </w:rPr>
      </w:pPr>
      <w:r w:rsidRPr="005D75FC">
        <w:rPr>
          <w:rFonts w:ascii="Times New Roman" w:eastAsia="Times New Roman" w:hAnsi="Times New Roman" w:cs="Times New Roman"/>
          <w:sz w:val="28"/>
          <w:szCs w:val="28"/>
          <w:lang w:val="uk-UA"/>
        </w:rPr>
        <w:t>4.1. Відділ входить до структури департаменту навчально-виховної роботи КПІ ім. Ігоря Сікорського (далі – департамент).</w:t>
      </w:r>
    </w:p>
    <w:p w14:paraId="267ADAAA" w14:textId="77777777" w:rsidR="008E715F" w:rsidRPr="005D75FC" w:rsidRDefault="008E715F" w:rsidP="008E715F">
      <w:pPr>
        <w:keepNext/>
        <w:keepLines/>
        <w:pBdr>
          <w:top w:val="nil"/>
          <w:left w:val="nil"/>
          <w:bottom w:val="nil"/>
          <w:right w:val="nil"/>
          <w:between w:val="nil"/>
        </w:pBdr>
        <w:spacing w:after="0"/>
        <w:ind w:firstLine="720"/>
        <w:jc w:val="both"/>
        <w:rPr>
          <w:rFonts w:ascii="Times New Roman" w:eastAsia="Times New Roman" w:hAnsi="Times New Roman" w:cs="Times New Roman"/>
          <w:sz w:val="28"/>
          <w:szCs w:val="28"/>
          <w:lang w:val="uk-UA"/>
        </w:rPr>
      </w:pPr>
      <w:r w:rsidRPr="005D75FC">
        <w:rPr>
          <w:rFonts w:ascii="Times New Roman" w:eastAsia="Times New Roman" w:hAnsi="Times New Roman" w:cs="Times New Roman"/>
          <w:sz w:val="28"/>
          <w:szCs w:val="28"/>
          <w:lang w:val="uk-UA"/>
        </w:rPr>
        <w:t xml:space="preserve">4.2. Керівництво відділом здійснює начальник відділу. </w:t>
      </w:r>
    </w:p>
    <w:p w14:paraId="52236AC6" w14:textId="77777777" w:rsidR="008E715F" w:rsidRPr="005D75FC" w:rsidRDefault="008E715F" w:rsidP="008E715F">
      <w:pPr>
        <w:keepNext/>
        <w:keepLines/>
        <w:pBdr>
          <w:top w:val="nil"/>
          <w:left w:val="nil"/>
          <w:bottom w:val="nil"/>
          <w:right w:val="nil"/>
          <w:between w:val="nil"/>
        </w:pBdr>
        <w:spacing w:after="0"/>
        <w:ind w:firstLine="720"/>
        <w:jc w:val="both"/>
        <w:rPr>
          <w:rFonts w:ascii="Times New Roman" w:eastAsia="Times New Roman" w:hAnsi="Times New Roman" w:cs="Times New Roman"/>
          <w:sz w:val="28"/>
          <w:szCs w:val="28"/>
          <w:lang w:val="uk-UA"/>
        </w:rPr>
      </w:pPr>
      <w:r w:rsidRPr="005D75FC">
        <w:rPr>
          <w:rFonts w:ascii="Times New Roman" w:eastAsia="Times New Roman" w:hAnsi="Times New Roman" w:cs="Times New Roman"/>
          <w:sz w:val="28"/>
          <w:szCs w:val="28"/>
          <w:lang w:val="uk-UA"/>
        </w:rPr>
        <w:t>4.3. Начальник відділу підпорядкований директору департаменту і діє на підставі цього положення та посадової інструкції, у яких визначаються його повноваження.</w:t>
      </w:r>
    </w:p>
    <w:p w14:paraId="33C3FE8E" w14:textId="1C0ED90B" w:rsidR="008E715F" w:rsidRPr="005D75FC" w:rsidRDefault="008E715F" w:rsidP="008E715F">
      <w:pPr>
        <w:keepNext/>
        <w:keepLines/>
        <w:pBdr>
          <w:top w:val="nil"/>
          <w:left w:val="nil"/>
          <w:bottom w:val="nil"/>
          <w:right w:val="nil"/>
          <w:between w:val="nil"/>
        </w:pBdr>
        <w:spacing w:after="0"/>
        <w:ind w:firstLine="720"/>
        <w:jc w:val="both"/>
        <w:rPr>
          <w:rFonts w:ascii="Times New Roman" w:eastAsia="Times New Roman" w:hAnsi="Times New Roman" w:cs="Times New Roman"/>
          <w:sz w:val="28"/>
          <w:szCs w:val="28"/>
          <w:lang w:val="uk-UA"/>
        </w:rPr>
      </w:pPr>
      <w:r w:rsidRPr="005D75FC">
        <w:rPr>
          <w:rFonts w:ascii="Times New Roman" w:eastAsia="Times New Roman" w:hAnsi="Times New Roman" w:cs="Times New Roman"/>
          <w:sz w:val="28"/>
          <w:szCs w:val="28"/>
          <w:lang w:val="uk-UA"/>
        </w:rPr>
        <w:t>4.4. На період тимчасової відсутності начальника відділу його повноваження виконує уповноважена особа, призначена в установленому порядку.</w:t>
      </w:r>
    </w:p>
    <w:p w14:paraId="01095226" w14:textId="77777777" w:rsidR="008E715F" w:rsidRPr="005D75FC" w:rsidRDefault="008E715F" w:rsidP="008E715F">
      <w:pPr>
        <w:keepNext/>
        <w:keepLines/>
        <w:pBdr>
          <w:top w:val="nil"/>
          <w:left w:val="nil"/>
          <w:bottom w:val="nil"/>
          <w:right w:val="nil"/>
          <w:between w:val="nil"/>
        </w:pBdr>
        <w:spacing w:after="0"/>
        <w:ind w:firstLine="720"/>
        <w:jc w:val="both"/>
        <w:rPr>
          <w:rFonts w:ascii="Times New Roman" w:eastAsia="Times New Roman" w:hAnsi="Times New Roman" w:cs="Times New Roman"/>
          <w:sz w:val="28"/>
          <w:szCs w:val="28"/>
          <w:lang w:val="uk-UA"/>
        </w:rPr>
      </w:pPr>
    </w:p>
    <w:p w14:paraId="5DA136FF" w14:textId="77777777" w:rsidR="008E715F" w:rsidRPr="005D75FC" w:rsidRDefault="008E715F" w:rsidP="008E715F">
      <w:pPr>
        <w:keepNext/>
        <w:keepLines/>
        <w:pBdr>
          <w:top w:val="nil"/>
          <w:left w:val="nil"/>
          <w:bottom w:val="nil"/>
          <w:right w:val="nil"/>
          <w:between w:val="nil"/>
        </w:pBdr>
        <w:spacing w:after="0"/>
        <w:ind w:firstLine="720"/>
        <w:jc w:val="both"/>
        <w:rPr>
          <w:rFonts w:ascii="Times New Roman" w:eastAsia="Times New Roman" w:hAnsi="Times New Roman" w:cs="Times New Roman"/>
          <w:b/>
          <w:bCs/>
          <w:sz w:val="28"/>
          <w:szCs w:val="28"/>
          <w:lang w:val="uk-UA"/>
        </w:rPr>
      </w:pPr>
      <w:r w:rsidRPr="005D75FC">
        <w:rPr>
          <w:rFonts w:ascii="Times New Roman" w:eastAsia="Times New Roman" w:hAnsi="Times New Roman" w:cs="Times New Roman"/>
          <w:b/>
          <w:bCs/>
          <w:sz w:val="28"/>
          <w:szCs w:val="28"/>
          <w:lang w:val="uk-UA"/>
        </w:rPr>
        <w:t>5. ПОВНОВАЖЕННЯ НАЧАЛЬНИКА ВІДДІЛУ</w:t>
      </w:r>
    </w:p>
    <w:p w14:paraId="0CC7C183" w14:textId="79BB57D6" w:rsidR="008E715F" w:rsidRPr="005D75FC" w:rsidRDefault="008E715F" w:rsidP="008E715F">
      <w:pPr>
        <w:keepNext/>
        <w:keepLines/>
        <w:pBdr>
          <w:top w:val="nil"/>
          <w:left w:val="nil"/>
          <w:bottom w:val="nil"/>
          <w:right w:val="nil"/>
          <w:between w:val="nil"/>
        </w:pBdr>
        <w:spacing w:after="0"/>
        <w:ind w:firstLine="720"/>
        <w:jc w:val="both"/>
        <w:rPr>
          <w:rFonts w:ascii="Times New Roman" w:eastAsia="Times New Roman" w:hAnsi="Times New Roman" w:cs="Times New Roman"/>
          <w:sz w:val="28"/>
          <w:szCs w:val="28"/>
          <w:lang w:val="uk-UA"/>
        </w:rPr>
      </w:pPr>
      <w:r w:rsidRPr="005D75FC">
        <w:rPr>
          <w:rFonts w:ascii="Times New Roman" w:eastAsia="Times New Roman" w:hAnsi="Times New Roman" w:cs="Times New Roman"/>
          <w:sz w:val="28"/>
          <w:szCs w:val="28"/>
          <w:lang w:val="uk-UA"/>
        </w:rPr>
        <w:t>5.1. Здійснює керівництво відділом та звітує перед директором департаменту про виконання покладених на відділ завдань.</w:t>
      </w:r>
    </w:p>
    <w:p w14:paraId="66577A9B" w14:textId="77777777" w:rsidR="008E715F" w:rsidRPr="005D75FC" w:rsidRDefault="008E715F" w:rsidP="008E715F">
      <w:pPr>
        <w:keepNext/>
        <w:keepLines/>
        <w:pBdr>
          <w:top w:val="nil"/>
          <w:left w:val="nil"/>
          <w:bottom w:val="nil"/>
          <w:right w:val="nil"/>
          <w:between w:val="nil"/>
        </w:pBdr>
        <w:spacing w:after="0"/>
        <w:ind w:firstLine="720"/>
        <w:jc w:val="both"/>
        <w:rPr>
          <w:rFonts w:ascii="Times New Roman" w:eastAsia="Times New Roman" w:hAnsi="Times New Roman" w:cs="Times New Roman"/>
          <w:sz w:val="28"/>
          <w:szCs w:val="28"/>
          <w:lang w:val="uk-UA"/>
        </w:rPr>
      </w:pPr>
      <w:r w:rsidRPr="005D75FC">
        <w:rPr>
          <w:rFonts w:ascii="Times New Roman" w:eastAsia="Times New Roman" w:hAnsi="Times New Roman" w:cs="Times New Roman"/>
          <w:sz w:val="28"/>
          <w:szCs w:val="28"/>
          <w:lang w:val="uk-UA"/>
        </w:rPr>
        <w:t>5.2. Розподіляє посадові функціональні обов’язки працівників, формує та погоджує посадові інструкції працівників відділу. Завдання, функції, права й обов’язки працівників відділу визначаються чинним законодавством, Статутом КПІ ім. Ігоря Сікорського та Правилами внутрішнього розпорядку КПІ ім. Ігоря Сікорського, цим положенням і посадовими інструкціями.</w:t>
      </w:r>
    </w:p>
    <w:p w14:paraId="4507791B" w14:textId="77777777" w:rsidR="008E715F" w:rsidRPr="005D75FC" w:rsidRDefault="008E715F" w:rsidP="008E715F">
      <w:pPr>
        <w:keepNext/>
        <w:keepLines/>
        <w:pBdr>
          <w:top w:val="nil"/>
          <w:left w:val="nil"/>
          <w:bottom w:val="nil"/>
          <w:right w:val="nil"/>
          <w:between w:val="nil"/>
        </w:pBdr>
        <w:spacing w:after="0"/>
        <w:ind w:firstLine="720"/>
        <w:jc w:val="both"/>
        <w:rPr>
          <w:rFonts w:ascii="Times New Roman" w:eastAsia="Times New Roman" w:hAnsi="Times New Roman" w:cs="Times New Roman"/>
          <w:sz w:val="28"/>
          <w:szCs w:val="28"/>
          <w:lang w:val="uk-UA"/>
        </w:rPr>
      </w:pPr>
      <w:r w:rsidRPr="005D75FC">
        <w:rPr>
          <w:rFonts w:ascii="Times New Roman" w:eastAsia="Times New Roman" w:hAnsi="Times New Roman" w:cs="Times New Roman"/>
          <w:sz w:val="28"/>
          <w:szCs w:val="28"/>
          <w:lang w:val="uk-UA"/>
        </w:rPr>
        <w:t>5.3. Здійснює контроль за роботою працівників відділу.</w:t>
      </w:r>
    </w:p>
    <w:p w14:paraId="4ABDD0C2" w14:textId="77777777" w:rsidR="008E715F" w:rsidRPr="005D75FC" w:rsidRDefault="008E715F" w:rsidP="008E715F">
      <w:pPr>
        <w:keepNext/>
        <w:keepLines/>
        <w:pBdr>
          <w:top w:val="nil"/>
          <w:left w:val="nil"/>
          <w:bottom w:val="nil"/>
          <w:right w:val="nil"/>
          <w:between w:val="nil"/>
        </w:pBdr>
        <w:spacing w:after="0"/>
        <w:ind w:firstLine="720"/>
        <w:jc w:val="both"/>
        <w:rPr>
          <w:rFonts w:ascii="Times New Roman" w:eastAsia="Times New Roman" w:hAnsi="Times New Roman" w:cs="Times New Roman"/>
          <w:sz w:val="28"/>
          <w:szCs w:val="28"/>
          <w:lang w:val="uk-UA"/>
        </w:rPr>
      </w:pPr>
      <w:r w:rsidRPr="005D75FC">
        <w:rPr>
          <w:rFonts w:ascii="Times New Roman" w:eastAsia="Times New Roman" w:hAnsi="Times New Roman" w:cs="Times New Roman"/>
          <w:sz w:val="28"/>
          <w:szCs w:val="28"/>
          <w:lang w:val="uk-UA"/>
        </w:rPr>
        <w:t>5.4. Забезпечує:</w:t>
      </w:r>
    </w:p>
    <w:p w14:paraId="6EFE750C" w14:textId="75495591" w:rsidR="008E715F" w:rsidRPr="005D75FC" w:rsidRDefault="008E715F" w:rsidP="008E715F">
      <w:pPr>
        <w:keepNext/>
        <w:keepLines/>
        <w:pBdr>
          <w:top w:val="nil"/>
          <w:left w:val="nil"/>
          <w:bottom w:val="nil"/>
          <w:right w:val="nil"/>
          <w:between w:val="nil"/>
        </w:pBdr>
        <w:spacing w:after="0"/>
        <w:ind w:firstLine="720"/>
        <w:jc w:val="both"/>
        <w:rPr>
          <w:rFonts w:ascii="Times New Roman" w:eastAsia="Times New Roman" w:hAnsi="Times New Roman" w:cs="Times New Roman"/>
          <w:sz w:val="28"/>
          <w:szCs w:val="28"/>
          <w:lang w:val="uk-UA"/>
        </w:rPr>
      </w:pPr>
      <w:r w:rsidRPr="005D75FC">
        <w:rPr>
          <w:rFonts w:ascii="Times New Roman" w:eastAsia="Times New Roman" w:hAnsi="Times New Roman" w:cs="Times New Roman"/>
          <w:sz w:val="28"/>
          <w:szCs w:val="28"/>
          <w:lang w:val="uk-UA"/>
        </w:rPr>
        <w:t>5.4.1. створення на кожному робочому місці належних умов праці відповідно до вимог чинного законодавства, а також додержання прав працівників, гарантованих законодавством про працю;</w:t>
      </w:r>
    </w:p>
    <w:p w14:paraId="32DD2DA5" w14:textId="3F812951" w:rsidR="008E715F" w:rsidRPr="005D75FC" w:rsidRDefault="008E715F" w:rsidP="008E715F">
      <w:pPr>
        <w:keepNext/>
        <w:keepLines/>
        <w:pBdr>
          <w:top w:val="nil"/>
          <w:left w:val="nil"/>
          <w:bottom w:val="nil"/>
          <w:right w:val="nil"/>
          <w:between w:val="nil"/>
        </w:pBdr>
        <w:spacing w:after="0"/>
        <w:ind w:firstLine="720"/>
        <w:jc w:val="both"/>
        <w:rPr>
          <w:rFonts w:ascii="Times New Roman" w:eastAsia="Times New Roman" w:hAnsi="Times New Roman" w:cs="Times New Roman"/>
          <w:sz w:val="28"/>
          <w:szCs w:val="28"/>
          <w:lang w:val="uk-UA"/>
        </w:rPr>
      </w:pPr>
      <w:r w:rsidRPr="005D75FC">
        <w:rPr>
          <w:rFonts w:ascii="Times New Roman" w:eastAsia="Times New Roman" w:hAnsi="Times New Roman" w:cs="Times New Roman"/>
          <w:sz w:val="28"/>
          <w:szCs w:val="28"/>
          <w:lang w:val="uk-UA"/>
        </w:rPr>
        <w:t>5.4.2. дотримання положень законодавства щодо додержання прав і законних інтересів осіб з інвалідністю;</w:t>
      </w:r>
    </w:p>
    <w:p w14:paraId="6A2CD626" w14:textId="77777777" w:rsidR="008E715F" w:rsidRPr="005D75FC" w:rsidRDefault="008E715F" w:rsidP="008E715F">
      <w:pPr>
        <w:keepNext/>
        <w:keepLines/>
        <w:pBdr>
          <w:top w:val="nil"/>
          <w:left w:val="nil"/>
          <w:bottom w:val="nil"/>
          <w:right w:val="nil"/>
          <w:between w:val="nil"/>
        </w:pBdr>
        <w:spacing w:after="0"/>
        <w:ind w:firstLine="720"/>
        <w:jc w:val="both"/>
        <w:rPr>
          <w:rFonts w:ascii="Times New Roman" w:eastAsia="Times New Roman" w:hAnsi="Times New Roman" w:cs="Times New Roman"/>
          <w:sz w:val="28"/>
          <w:szCs w:val="28"/>
          <w:lang w:val="uk-UA"/>
        </w:rPr>
      </w:pPr>
      <w:r w:rsidRPr="005D75FC">
        <w:rPr>
          <w:rFonts w:ascii="Times New Roman" w:eastAsia="Times New Roman" w:hAnsi="Times New Roman" w:cs="Times New Roman"/>
          <w:sz w:val="28"/>
          <w:szCs w:val="28"/>
          <w:lang w:val="uk-UA"/>
        </w:rPr>
        <w:t>5.4.3. додержання вимог чинного законодавства, Статуту КПІ ім. Ігоря Сікорського й нормативної бази КПІ ім. Ігоря Сікорського та умов Колективного договору КПІ ім. Ігоря Сікорського;</w:t>
      </w:r>
    </w:p>
    <w:p w14:paraId="55206D62" w14:textId="7689C654" w:rsidR="008E715F" w:rsidRPr="005D75FC" w:rsidRDefault="008E715F" w:rsidP="008E715F">
      <w:pPr>
        <w:keepNext/>
        <w:keepLines/>
        <w:pBdr>
          <w:top w:val="nil"/>
          <w:left w:val="nil"/>
          <w:bottom w:val="nil"/>
          <w:right w:val="nil"/>
          <w:between w:val="nil"/>
        </w:pBdr>
        <w:spacing w:after="0"/>
        <w:ind w:firstLine="720"/>
        <w:jc w:val="both"/>
        <w:rPr>
          <w:rFonts w:ascii="Times New Roman" w:eastAsia="Times New Roman" w:hAnsi="Times New Roman" w:cs="Times New Roman"/>
          <w:sz w:val="28"/>
          <w:szCs w:val="28"/>
          <w:lang w:val="uk-UA"/>
        </w:rPr>
      </w:pPr>
      <w:r w:rsidRPr="005D75FC">
        <w:rPr>
          <w:rFonts w:ascii="Times New Roman" w:eastAsia="Times New Roman" w:hAnsi="Times New Roman" w:cs="Times New Roman"/>
          <w:sz w:val="28"/>
          <w:szCs w:val="28"/>
          <w:lang w:val="uk-UA"/>
        </w:rPr>
        <w:t>5.4.4. своєчасне ознайомлення працівників відділу з їх посадовими інструкціями, Статутом КПІ ім. Ігоря Сікорського, Правилами внутрішнього розпорядку КПІ ім. Ігоря Сікорського, Колективним договором КПІ ім. Ігоря Сікорського, Антикорупційною програмою КПІ ім. Ігоря Сікорського, Кодексом честі КПІ ім. Ігоря Сікорського та цим положенням;</w:t>
      </w:r>
    </w:p>
    <w:p w14:paraId="581132EC" w14:textId="77777777" w:rsidR="008E715F" w:rsidRPr="005D75FC" w:rsidRDefault="008E715F" w:rsidP="008E715F">
      <w:pPr>
        <w:keepNext/>
        <w:keepLines/>
        <w:pBdr>
          <w:top w:val="nil"/>
          <w:left w:val="nil"/>
          <w:bottom w:val="nil"/>
          <w:right w:val="nil"/>
          <w:between w:val="nil"/>
        </w:pBdr>
        <w:spacing w:after="0"/>
        <w:ind w:firstLine="720"/>
        <w:jc w:val="both"/>
        <w:rPr>
          <w:rFonts w:ascii="Times New Roman" w:eastAsia="Times New Roman" w:hAnsi="Times New Roman" w:cs="Times New Roman"/>
          <w:sz w:val="28"/>
          <w:szCs w:val="28"/>
          <w:lang w:val="uk-UA"/>
        </w:rPr>
      </w:pPr>
      <w:r w:rsidRPr="005D75FC">
        <w:rPr>
          <w:rFonts w:ascii="Times New Roman" w:eastAsia="Times New Roman" w:hAnsi="Times New Roman" w:cs="Times New Roman"/>
          <w:sz w:val="28"/>
          <w:szCs w:val="28"/>
          <w:lang w:val="uk-UA"/>
        </w:rPr>
        <w:t>5.4.5. дотримання вимог захисту інформації відповідно до законодавства;</w:t>
      </w:r>
    </w:p>
    <w:p w14:paraId="26DB7E46" w14:textId="77777777" w:rsidR="008E715F" w:rsidRPr="005D75FC" w:rsidRDefault="008E715F" w:rsidP="008E715F">
      <w:pPr>
        <w:keepNext/>
        <w:keepLines/>
        <w:pBdr>
          <w:top w:val="nil"/>
          <w:left w:val="nil"/>
          <w:bottom w:val="nil"/>
          <w:right w:val="nil"/>
          <w:between w:val="nil"/>
        </w:pBdr>
        <w:spacing w:after="0"/>
        <w:ind w:firstLine="720"/>
        <w:jc w:val="both"/>
        <w:rPr>
          <w:rFonts w:ascii="Times New Roman" w:eastAsia="Times New Roman" w:hAnsi="Times New Roman" w:cs="Times New Roman"/>
          <w:sz w:val="28"/>
          <w:szCs w:val="28"/>
          <w:lang w:val="uk-UA"/>
        </w:rPr>
      </w:pPr>
      <w:r w:rsidRPr="005D75FC">
        <w:rPr>
          <w:rFonts w:ascii="Times New Roman" w:eastAsia="Times New Roman" w:hAnsi="Times New Roman" w:cs="Times New Roman"/>
          <w:sz w:val="28"/>
          <w:szCs w:val="28"/>
          <w:lang w:val="uk-UA"/>
        </w:rPr>
        <w:t>5.4.6. перепідготовку й підвищення кваліфікації працівників відділу;</w:t>
      </w:r>
    </w:p>
    <w:p w14:paraId="4D88048B" w14:textId="77777777" w:rsidR="008E715F" w:rsidRPr="005D75FC" w:rsidRDefault="008E715F" w:rsidP="008E715F">
      <w:pPr>
        <w:keepNext/>
        <w:keepLines/>
        <w:pBdr>
          <w:top w:val="nil"/>
          <w:left w:val="nil"/>
          <w:bottom w:val="nil"/>
          <w:right w:val="nil"/>
          <w:between w:val="nil"/>
        </w:pBdr>
        <w:spacing w:after="0"/>
        <w:ind w:firstLine="720"/>
        <w:jc w:val="both"/>
        <w:rPr>
          <w:rFonts w:ascii="Times New Roman" w:eastAsia="Times New Roman" w:hAnsi="Times New Roman" w:cs="Times New Roman"/>
          <w:sz w:val="28"/>
          <w:szCs w:val="28"/>
          <w:lang w:val="uk-UA"/>
        </w:rPr>
      </w:pPr>
      <w:r w:rsidRPr="005D75FC">
        <w:rPr>
          <w:rFonts w:ascii="Times New Roman" w:eastAsia="Times New Roman" w:hAnsi="Times New Roman" w:cs="Times New Roman"/>
          <w:sz w:val="28"/>
          <w:szCs w:val="28"/>
          <w:lang w:val="uk-UA"/>
        </w:rPr>
        <w:t>5.4.7. дотримання трудової й фінансової дисципліни;</w:t>
      </w:r>
    </w:p>
    <w:p w14:paraId="4C33531C" w14:textId="7C6F9CCC" w:rsidR="008E715F" w:rsidRPr="005D75FC" w:rsidRDefault="008E715F" w:rsidP="008E715F">
      <w:pPr>
        <w:keepNext/>
        <w:keepLines/>
        <w:pBdr>
          <w:top w:val="nil"/>
          <w:left w:val="nil"/>
          <w:bottom w:val="nil"/>
          <w:right w:val="nil"/>
          <w:between w:val="nil"/>
        </w:pBdr>
        <w:spacing w:after="0"/>
        <w:ind w:firstLine="720"/>
        <w:jc w:val="both"/>
        <w:rPr>
          <w:rFonts w:ascii="Times New Roman" w:eastAsia="Times New Roman" w:hAnsi="Times New Roman" w:cs="Times New Roman"/>
          <w:sz w:val="28"/>
          <w:szCs w:val="28"/>
          <w:lang w:val="uk-UA"/>
        </w:rPr>
      </w:pPr>
      <w:r w:rsidRPr="005D75FC">
        <w:rPr>
          <w:rFonts w:ascii="Times New Roman" w:eastAsia="Times New Roman" w:hAnsi="Times New Roman" w:cs="Times New Roman"/>
          <w:sz w:val="28"/>
          <w:szCs w:val="28"/>
          <w:lang w:val="uk-UA"/>
        </w:rPr>
        <w:t>5.4.8. нерозголошення персональних даних, які були довірені для виконання професійних та службових обов’язків.</w:t>
      </w:r>
    </w:p>
    <w:p w14:paraId="68083721" w14:textId="77777777" w:rsidR="008E715F" w:rsidRPr="005D75FC" w:rsidRDefault="008E715F" w:rsidP="008E715F">
      <w:pPr>
        <w:keepNext/>
        <w:keepLines/>
        <w:pBdr>
          <w:top w:val="nil"/>
          <w:left w:val="nil"/>
          <w:bottom w:val="nil"/>
          <w:right w:val="nil"/>
          <w:between w:val="nil"/>
        </w:pBdr>
        <w:spacing w:after="0"/>
        <w:ind w:firstLine="720"/>
        <w:jc w:val="both"/>
        <w:rPr>
          <w:rFonts w:ascii="Times New Roman" w:eastAsia="Times New Roman" w:hAnsi="Times New Roman" w:cs="Times New Roman"/>
          <w:sz w:val="28"/>
          <w:szCs w:val="28"/>
          <w:lang w:val="uk-UA"/>
        </w:rPr>
      </w:pPr>
      <w:r w:rsidRPr="005D75FC">
        <w:rPr>
          <w:rFonts w:ascii="Times New Roman" w:eastAsia="Times New Roman" w:hAnsi="Times New Roman" w:cs="Times New Roman"/>
          <w:sz w:val="28"/>
          <w:szCs w:val="28"/>
          <w:lang w:val="uk-UA"/>
        </w:rPr>
        <w:lastRenderedPageBreak/>
        <w:t>5.5. Вживає заходів для дотримання Антикорупційної програми КПІ ім. Ігоря Сікорського, запобігання конфлікту інтересів, проявам корупційних правопорушень.</w:t>
      </w:r>
    </w:p>
    <w:p w14:paraId="1E37E4A7" w14:textId="77777777" w:rsidR="008E715F" w:rsidRPr="005D75FC" w:rsidRDefault="008E715F" w:rsidP="008E715F">
      <w:pPr>
        <w:keepNext/>
        <w:keepLines/>
        <w:pBdr>
          <w:top w:val="nil"/>
          <w:left w:val="nil"/>
          <w:bottom w:val="nil"/>
          <w:right w:val="nil"/>
          <w:between w:val="nil"/>
        </w:pBdr>
        <w:spacing w:after="0"/>
        <w:ind w:firstLine="720"/>
        <w:jc w:val="both"/>
        <w:rPr>
          <w:rFonts w:ascii="Times New Roman" w:eastAsia="Times New Roman" w:hAnsi="Times New Roman" w:cs="Times New Roman"/>
          <w:sz w:val="28"/>
          <w:szCs w:val="28"/>
          <w:lang w:val="uk-UA"/>
        </w:rPr>
      </w:pPr>
      <w:r w:rsidRPr="005D75FC">
        <w:rPr>
          <w:rFonts w:ascii="Times New Roman" w:eastAsia="Times New Roman" w:hAnsi="Times New Roman" w:cs="Times New Roman"/>
          <w:sz w:val="28"/>
          <w:szCs w:val="28"/>
          <w:lang w:val="uk-UA"/>
        </w:rPr>
        <w:t>5.6. Надає пропозиції директору департаменту щодо вдосконалення управління й роботи відділу.</w:t>
      </w:r>
    </w:p>
    <w:p w14:paraId="614B9137" w14:textId="77777777" w:rsidR="008E715F" w:rsidRPr="005D75FC" w:rsidRDefault="008E715F" w:rsidP="008E715F">
      <w:pPr>
        <w:keepNext/>
        <w:keepLines/>
        <w:pBdr>
          <w:top w:val="nil"/>
          <w:left w:val="nil"/>
          <w:bottom w:val="nil"/>
          <w:right w:val="nil"/>
          <w:between w:val="nil"/>
        </w:pBdr>
        <w:spacing w:after="0"/>
        <w:ind w:firstLine="720"/>
        <w:jc w:val="both"/>
        <w:rPr>
          <w:rFonts w:ascii="Times New Roman" w:eastAsia="Times New Roman" w:hAnsi="Times New Roman" w:cs="Times New Roman"/>
          <w:sz w:val="28"/>
          <w:szCs w:val="28"/>
          <w:lang w:val="uk-UA"/>
        </w:rPr>
      </w:pPr>
      <w:r w:rsidRPr="005D75FC">
        <w:rPr>
          <w:rFonts w:ascii="Times New Roman" w:eastAsia="Times New Roman" w:hAnsi="Times New Roman" w:cs="Times New Roman"/>
          <w:sz w:val="28"/>
          <w:szCs w:val="28"/>
          <w:lang w:val="uk-UA"/>
        </w:rPr>
        <w:t>5.7. Вносить пропозиції, в установленому порядку, про призначення на посади та звільнення з посад працівників відділу, їх заохочення та накладення дисциплінарних стягнень.</w:t>
      </w:r>
    </w:p>
    <w:p w14:paraId="2B0ECDD0" w14:textId="77777777" w:rsidR="008E715F" w:rsidRPr="005D75FC" w:rsidRDefault="008E715F" w:rsidP="008E715F">
      <w:pPr>
        <w:keepNext/>
        <w:keepLines/>
        <w:pBdr>
          <w:top w:val="nil"/>
          <w:left w:val="nil"/>
          <w:bottom w:val="nil"/>
          <w:right w:val="nil"/>
          <w:between w:val="nil"/>
        </w:pBdr>
        <w:spacing w:after="0"/>
        <w:ind w:firstLine="720"/>
        <w:jc w:val="both"/>
        <w:rPr>
          <w:rFonts w:ascii="Times New Roman" w:eastAsia="Times New Roman" w:hAnsi="Times New Roman" w:cs="Times New Roman"/>
          <w:sz w:val="28"/>
          <w:szCs w:val="28"/>
          <w:lang w:val="uk-UA"/>
        </w:rPr>
      </w:pPr>
      <w:r w:rsidRPr="005D75FC">
        <w:rPr>
          <w:rFonts w:ascii="Times New Roman" w:eastAsia="Times New Roman" w:hAnsi="Times New Roman" w:cs="Times New Roman"/>
          <w:sz w:val="28"/>
          <w:szCs w:val="28"/>
          <w:lang w:val="uk-UA"/>
        </w:rPr>
        <w:t>5.8. Відповідно до основних завдань відділу інформує керівництво КПІ ім. Ігоря Сікорського про виявлені порушення законодавства України.</w:t>
      </w:r>
    </w:p>
    <w:p w14:paraId="71FA6E70" w14:textId="77777777" w:rsidR="008E715F" w:rsidRPr="005D75FC" w:rsidRDefault="008E715F" w:rsidP="008E715F">
      <w:pPr>
        <w:keepNext/>
        <w:keepLines/>
        <w:pBdr>
          <w:top w:val="nil"/>
          <w:left w:val="nil"/>
          <w:bottom w:val="nil"/>
          <w:right w:val="nil"/>
          <w:between w:val="nil"/>
        </w:pBdr>
        <w:spacing w:after="0"/>
        <w:ind w:firstLine="720"/>
        <w:jc w:val="both"/>
        <w:rPr>
          <w:rFonts w:ascii="Times New Roman" w:eastAsia="Times New Roman" w:hAnsi="Times New Roman" w:cs="Times New Roman"/>
          <w:sz w:val="28"/>
          <w:szCs w:val="28"/>
          <w:lang w:val="uk-UA"/>
        </w:rPr>
      </w:pPr>
      <w:r w:rsidRPr="005D75FC">
        <w:rPr>
          <w:rFonts w:ascii="Times New Roman" w:eastAsia="Times New Roman" w:hAnsi="Times New Roman" w:cs="Times New Roman"/>
          <w:sz w:val="28"/>
          <w:szCs w:val="28"/>
          <w:lang w:val="uk-UA"/>
        </w:rPr>
        <w:t>5.9. Візує й підписує документи в межах своїх повноважень.</w:t>
      </w:r>
    </w:p>
    <w:p w14:paraId="2F6BC2A3" w14:textId="0900FBE7" w:rsidR="008E715F" w:rsidRPr="005D75FC" w:rsidRDefault="008E715F" w:rsidP="008E715F">
      <w:pPr>
        <w:keepNext/>
        <w:keepLines/>
        <w:pBdr>
          <w:top w:val="nil"/>
          <w:left w:val="nil"/>
          <w:bottom w:val="nil"/>
          <w:right w:val="nil"/>
          <w:between w:val="nil"/>
        </w:pBdr>
        <w:spacing w:after="0"/>
        <w:ind w:firstLine="720"/>
        <w:jc w:val="both"/>
        <w:rPr>
          <w:rFonts w:ascii="Times New Roman" w:eastAsia="Times New Roman" w:hAnsi="Times New Roman" w:cs="Times New Roman"/>
          <w:sz w:val="28"/>
          <w:szCs w:val="28"/>
          <w:lang w:val="uk-UA"/>
        </w:rPr>
      </w:pPr>
      <w:r w:rsidRPr="005D75FC">
        <w:rPr>
          <w:rFonts w:ascii="Times New Roman" w:eastAsia="Times New Roman" w:hAnsi="Times New Roman" w:cs="Times New Roman"/>
          <w:sz w:val="28"/>
          <w:szCs w:val="28"/>
          <w:lang w:val="uk-UA"/>
        </w:rPr>
        <w:t>5.10.</w:t>
      </w:r>
      <w:r w:rsidR="007E032E">
        <w:rPr>
          <w:rFonts w:ascii="Times New Roman" w:eastAsia="Times New Roman" w:hAnsi="Times New Roman" w:cs="Times New Roman"/>
          <w:sz w:val="28"/>
          <w:szCs w:val="28"/>
          <w:lang w:val="uk-UA"/>
        </w:rPr>
        <w:t> </w:t>
      </w:r>
      <w:r w:rsidRPr="005D75FC">
        <w:rPr>
          <w:rFonts w:ascii="Times New Roman" w:eastAsia="Times New Roman" w:hAnsi="Times New Roman" w:cs="Times New Roman"/>
          <w:sz w:val="28"/>
          <w:szCs w:val="28"/>
          <w:lang w:val="uk-UA"/>
        </w:rPr>
        <w:t>Спільно з юридичним управлінням бере участь у підготовці відповідей на звернення громадян, запити на публічну інформацію, а також запити на інформацію.</w:t>
      </w:r>
    </w:p>
    <w:p w14:paraId="5416BC1C" w14:textId="77777777" w:rsidR="008E715F" w:rsidRPr="005D75FC" w:rsidRDefault="008E715F" w:rsidP="008E715F">
      <w:pPr>
        <w:keepNext/>
        <w:keepLines/>
        <w:pBdr>
          <w:top w:val="nil"/>
          <w:left w:val="nil"/>
          <w:bottom w:val="nil"/>
          <w:right w:val="nil"/>
          <w:between w:val="nil"/>
        </w:pBdr>
        <w:spacing w:after="0"/>
        <w:ind w:firstLine="720"/>
        <w:jc w:val="both"/>
        <w:rPr>
          <w:rFonts w:ascii="Times New Roman" w:eastAsia="Times New Roman" w:hAnsi="Times New Roman" w:cs="Times New Roman"/>
          <w:sz w:val="28"/>
          <w:szCs w:val="28"/>
          <w:lang w:val="uk-UA"/>
        </w:rPr>
      </w:pPr>
      <w:r w:rsidRPr="005D75FC">
        <w:rPr>
          <w:rFonts w:ascii="Times New Roman" w:eastAsia="Times New Roman" w:hAnsi="Times New Roman" w:cs="Times New Roman"/>
          <w:sz w:val="28"/>
          <w:szCs w:val="28"/>
          <w:lang w:val="uk-UA"/>
        </w:rPr>
        <w:t>5.11. Начальник відділу має право:</w:t>
      </w:r>
    </w:p>
    <w:p w14:paraId="073B504C" w14:textId="77777777" w:rsidR="008E715F" w:rsidRPr="005D75FC" w:rsidRDefault="008E715F" w:rsidP="008E715F">
      <w:pPr>
        <w:keepNext/>
        <w:keepLines/>
        <w:pBdr>
          <w:top w:val="nil"/>
          <w:left w:val="nil"/>
          <w:bottom w:val="nil"/>
          <w:right w:val="nil"/>
          <w:between w:val="nil"/>
        </w:pBdr>
        <w:spacing w:after="0"/>
        <w:ind w:firstLine="720"/>
        <w:jc w:val="both"/>
        <w:rPr>
          <w:rFonts w:ascii="Times New Roman" w:eastAsia="Times New Roman" w:hAnsi="Times New Roman" w:cs="Times New Roman"/>
          <w:sz w:val="28"/>
          <w:szCs w:val="28"/>
          <w:lang w:val="uk-UA"/>
        </w:rPr>
      </w:pPr>
      <w:r w:rsidRPr="005D75FC">
        <w:rPr>
          <w:rFonts w:ascii="Times New Roman" w:eastAsia="Times New Roman" w:hAnsi="Times New Roman" w:cs="Times New Roman"/>
          <w:sz w:val="28"/>
          <w:szCs w:val="28"/>
          <w:lang w:val="uk-UA"/>
        </w:rPr>
        <w:t>5.11.1. одержувати від структурних підрозділів інформацію й документи, необхідні для здійснення діяльності відділу;</w:t>
      </w:r>
    </w:p>
    <w:p w14:paraId="09842A16" w14:textId="77777777" w:rsidR="008E715F" w:rsidRPr="005D75FC" w:rsidRDefault="008E715F" w:rsidP="008E715F">
      <w:pPr>
        <w:keepNext/>
        <w:keepLines/>
        <w:pBdr>
          <w:top w:val="nil"/>
          <w:left w:val="nil"/>
          <w:bottom w:val="nil"/>
          <w:right w:val="nil"/>
          <w:between w:val="nil"/>
        </w:pBdr>
        <w:spacing w:after="0"/>
        <w:ind w:firstLine="720"/>
        <w:jc w:val="both"/>
        <w:rPr>
          <w:rFonts w:ascii="Times New Roman" w:eastAsia="Times New Roman" w:hAnsi="Times New Roman" w:cs="Times New Roman"/>
          <w:sz w:val="28"/>
          <w:szCs w:val="28"/>
          <w:lang w:val="uk-UA"/>
        </w:rPr>
      </w:pPr>
      <w:r w:rsidRPr="005D75FC">
        <w:rPr>
          <w:rFonts w:ascii="Times New Roman" w:eastAsia="Times New Roman" w:hAnsi="Times New Roman" w:cs="Times New Roman"/>
          <w:sz w:val="28"/>
          <w:szCs w:val="28"/>
          <w:lang w:val="uk-UA"/>
        </w:rPr>
        <w:t>5.11.2. ініціювати й проводити наради з питань діяльності відділу, брати участь в обговоренні та підготовці рішень щодо основних завдань відділу;</w:t>
      </w:r>
    </w:p>
    <w:p w14:paraId="2E4F437E" w14:textId="4DF5F426" w:rsidR="008E715F" w:rsidRPr="005D75FC" w:rsidRDefault="008E715F" w:rsidP="008E715F">
      <w:pPr>
        <w:keepNext/>
        <w:keepLines/>
        <w:pBdr>
          <w:top w:val="nil"/>
          <w:left w:val="nil"/>
          <w:bottom w:val="nil"/>
          <w:right w:val="nil"/>
          <w:between w:val="nil"/>
        </w:pBdr>
        <w:spacing w:after="0"/>
        <w:ind w:firstLine="720"/>
        <w:jc w:val="both"/>
        <w:rPr>
          <w:rFonts w:ascii="Times New Roman" w:eastAsia="Times New Roman" w:hAnsi="Times New Roman" w:cs="Times New Roman"/>
          <w:sz w:val="28"/>
          <w:szCs w:val="28"/>
          <w:lang w:val="uk-UA"/>
        </w:rPr>
      </w:pPr>
      <w:r w:rsidRPr="005D75FC">
        <w:rPr>
          <w:rFonts w:ascii="Times New Roman" w:eastAsia="Times New Roman" w:hAnsi="Times New Roman" w:cs="Times New Roman"/>
          <w:sz w:val="28"/>
          <w:szCs w:val="28"/>
          <w:lang w:val="uk-UA"/>
        </w:rPr>
        <w:t>5.11.3.</w:t>
      </w:r>
      <w:r w:rsidR="007E032E">
        <w:rPr>
          <w:rFonts w:ascii="Times New Roman" w:eastAsia="Times New Roman" w:hAnsi="Times New Roman" w:cs="Times New Roman"/>
          <w:sz w:val="28"/>
          <w:szCs w:val="28"/>
          <w:lang w:val="uk-UA"/>
        </w:rPr>
        <w:t> </w:t>
      </w:r>
      <w:r w:rsidRPr="005D75FC">
        <w:rPr>
          <w:rFonts w:ascii="Times New Roman" w:eastAsia="Times New Roman" w:hAnsi="Times New Roman" w:cs="Times New Roman"/>
          <w:sz w:val="28"/>
          <w:szCs w:val="28"/>
          <w:lang w:val="uk-UA"/>
        </w:rPr>
        <w:t>вносити пропозиції з питань удосконалення роботи відділу, розробки нормативних актів КПІ ім. Ігоря Сікорського, з інших питань, які належать до компетенції відділу.</w:t>
      </w:r>
    </w:p>
    <w:p w14:paraId="31DD06C6" w14:textId="77777777" w:rsidR="008E715F" w:rsidRPr="005D75FC" w:rsidRDefault="008E715F" w:rsidP="008E715F">
      <w:pPr>
        <w:keepNext/>
        <w:keepLines/>
        <w:pBdr>
          <w:top w:val="nil"/>
          <w:left w:val="nil"/>
          <w:bottom w:val="nil"/>
          <w:right w:val="nil"/>
          <w:between w:val="nil"/>
        </w:pBdr>
        <w:spacing w:after="0"/>
        <w:ind w:firstLine="720"/>
        <w:jc w:val="both"/>
        <w:rPr>
          <w:rFonts w:ascii="Times New Roman" w:eastAsia="Times New Roman" w:hAnsi="Times New Roman" w:cs="Times New Roman"/>
          <w:sz w:val="28"/>
          <w:szCs w:val="28"/>
          <w:lang w:val="uk-UA"/>
        </w:rPr>
      </w:pPr>
      <w:r w:rsidRPr="005D75FC">
        <w:rPr>
          <w:rFonts w:ascii="Times New Roman" w:eastAsia="Times New Roman" w:hAnsi="Times New Roman" w:cs="Times New Roman"/>
          <w:sz w:val="28"/>
          <w:szCs w:val="28"/>
          <w:lang w:val="uk-UA"/>
        </w:rPr>
        <w:t>5.12. Несе персональну відповідальність за:</w:t>
      </w:r>
    </w:p>
    <w:p w14:paraId="0759B725" w14:textId="77777777" w:rsidR="008E715F" w:rsidRPr="005D75FC" w:rsidRDefault="008E715F" w:rsidP="008E715F">
      <w:pPr>
        <w:keepNext/>
        <w:keepLines/>
        <w:pBdr>
          <w:top w:val="nil"/>
          <w:left w:val="nil"/>
          <w:bottom w:val="nil"/>
          <w:right w:val="nil"/>
          <w:between w:val="nil"/>
        </w:pBdr>
        <w:spacing w:after="0"/>
        <w:ind w:firstLine="720"/>
        <w:jc w:val="both"/>
        <w:rPr>
          <w:rFonts w:ascii="Times New Roman" w:eastAsia="Times New Roman" w:hAnsi="Times New Roman" w:cs="Times New Roman"/>
          <w:sz w:val="28"/>
          <w:szCs w:val="28"/>
          <w:lang w:val="uk-UA"/>
        </w:rPr>
      </w:pPr>
      <w:r w:rsidRPr="005D75FC">
        <w:rPr>
          <w:rFonts w:ascii="Times New Roman" w:eastAsia="Times New Roman" w:hAnsi="Times New Roman" w:cs="Times New Roman"/>
          <w:sz w:val="28"/>
          <w:szCs w:val="28"/>
          <w:lang w:val="uk-UA"/>
        </w:rPr>
        <w:t>5.12.1. організацію та виконання завдань і функцій, покладених на відділ;</w:t>
      </w:r>
    </w:p>
    <w:p w14:paraId="17D3B86C" w14:textId="77777777" w:rsidR="008E715F" w:rsidRPr="005D75FC" w:rsidRDefault="008E715F" w:rsidP="008E715F">
      <w:pPr>
        <w:keepNext/>
        <w:keepLines/>
        <w:pBdr>
          <w:top w:val="nil"/>
          <w:left w:val="nil"/>
          <w:bottom w:val="nil"/>
          <w:right w:val="nil"/>
          <w:between w:val="nil"/>
        </w:pBdr>
        <w:spacing w:after="0"/>
        <w:ind w:firstLine="720"/>
        <w:jc w:val="both"/>
        <w:rPr>
          <w:rFonts w:ascii="Times New Roman" w:eastAsia="Times New Roman" w:hAnsi="Times New Roman" w:cs="Times New Roman"/>
          <w:sz w:val="28"/>
          <w:szCs w:val="28"/>
          <w:lang w:val="uk-UA"/>
        </w:rPr>
      </w:pPr>
      <w:r w:rsidRPr="005D75FC">
        <w:rPr>
          <w:rFonts w:ascii="Times New Roman" w:eastAsia="Times New Roman" w:hAnsi="Times New Roman" w:cs="Times New Roman"/>
          <w:sz w:val="28"/>
          <w:szCs w:val="28"/>
          <w:lang w:val="uk-UA"/>
        </w:rPr>
        <w:t>5.12.2. достовірність надання звітності за результатами діяльності відділу і виконання затверджених планів роботи.</w:t>
      </w:r>
    </w:p>
    <w:p w14:paraId="3056C0A1" w14:textId="77777777" w:rsidR="008E715F" w:rsidRPr="005D75FC" w:rsidRDefault="008E715F" w:rsidP="008E715F">
      <w:pPr>
        <w:keepNext/>
        <w:keepLines/>
        <w:pBdr>
          <w:top w:val="nil"/>
          <w:left w:val="nil"/>
          <w:bottom w:val="nil"/>
          <w:right w:val="nil"/>
          <w:between w:val="nil"/>
        </w:pBdr>
        <w:spacing w:after="0"/>
        <w:ind w:firstLine="720"/>
        <w:jc w:val="both"/>
        <w:rPr>
          <w:rFonts w:ascii="Times New Roman" w:eastAsia="Times New Roman" w:hAnsi="Times New Roman" w:cs="Times New Roman"/>
          <w:sz w:val="28"/>
          <w:szCs w:val="28"/>
          <w:lang w:val="uk-UA"/>
        </w:rPr>
      </w:pPr>
      <w:r w:rsidRPr="005D75FC">
        <w:rPr>
          <w:rFonts w:ascii="Times New Roman" w:eastAsia="Times New Roman" w:hAnsi="Times New Roman" w:cs="Times New Roman"/>
          <w:sz w:val="28"/>
          <w:szCs w:val="28"/>
          <w:lang w:val="uk-UA"/>
        </w:rPr>
        <w:t>5.13. Здійснює іншу діяльність у сфері своїх повноважень, визначених нормативними й розпорядчими документами КПІ ім. Ігоря Сікорського.</w:t>
      </w:r>
    </w:p>
    <w:p w14:paraId="0FDF85F4" w14:textId="77777777" w:rsidR="007E032E" w:rsidRDefault="007E032E" w:rsidP="008E715F">
      <w:pPr>
        <w:keepNext/>
        <w:keepLines/>
        <w:pBdr>
          <w:top w:val="nil"/>
          <w:left w:val="nil"/>
          <w:bottom w:val="nil"/>
          <w:right w:val="nil"/>
          <w:between w:val="nil"/>
        </w:pBdr>
        <w:spacing w:after="0"/>
        <w:ind w:firstLine="720"/>
        <w:jc w:val="both"/>
        <w:rPr>
          <w:rFonts w:ascii="Times New Roman" w:eastAsia="Times New Roman" w:hAnsi="Times New Roman" w:cs="Times New Roman"/>
          <w:sz w:val="28"/>
          <w:szCs w:val="28"/>
          <w:lang w:val="uk-UA"/>
        </w:rPr>
      </w:pPr>
    </w:p>
    <w:p w14:paraId="6F609511" w14:textId="05CC7635" w:rsidR="008E715F" w:rsidRPr="005D75FC" w:rsidRDefault="008E715F" w:rsidP="008E715F">
      <w:pPr>
        <w:keepNext/>
        <w:keepLines/>
        <w:pBdr>
          <w:top w:val="nil"/>
          <w:left w:val="nil"/>
          <w:bottom w:val="nil"/>
          <w:right w:val="nil"/>
          <w:between w:val="nil"/>
        </w:pBdr>
        <w:spacing w:after="0"/>
        <w:ind w:firstLine="720"/>
        <w:jc w:val="both"/>
        <w:rPr>
          <w:rFonts w:ascii="Times New Roman" w:eastAsia="Times New Roman" w:hAnsi="Times New Roman" w:cs="Times New Roman"/>
          <w:b/>
          <w:bCs/>
          <w:sz w:val="28"/>
          <w:szCs w:val="28"/>
          <w:lang w:val="uk-UA"/>
        </w:rPr>
      </w:pPr>
      <w:r w:rsidRPr="005D75FC">
        <w:rPr>
          <w:rFonts w:ascii="Times New Roman" w:eastAsia="Times New Roman" w:hAnsi="Times New Roman" w:cs="Times New Roman"/>
          <w:b/>
          <w:bCs/>
          <w:sz w:val="28"/>
          <w:szCs w:val="28"/>
          <w:lang w:val="uk-UA"/>
        </w:rPr>
        <w:t>6. ВІДПОВІДАЛЬНІСТЬ</w:t>
      </w:r>
    </w:p>
    <w:p w14:paraId="26479BB9" w14:textId="60DF3E29" w:rsidR="008E715F" w:rsidRPr="005D75FC" w:rsidRDefault="008E715F" w:rsidP="008E715F">
      <w:pPr>
        <w:keepNext/>
        <w:keepLines/>
        <w:pBdr>
          <w:top w:val="nil"/>
          <w:left w:val="nil"/>
          <w:bottom w:val="nil"/>
          <w:right w:val="nil"/>
          <w:between w:val="nil"/>
        </w:pBdr>
        <w:spacing w:after="0"/>
        <w:ind w:firstLine="720"/>
        <w:jc w:val="both"/>
        <w:rPr>
          <w:rFonts w:ascii="Times New Roman" w:eastAsia="Times New Roman" w:hAnsi="Times New Roman" w:cs="Times New Roman"/>
          <w:sz w:val="28"/>
          <w:szCs w:val="28"/>
          <w:lang w:val="uk-UA"/>
        </w:rPr>
      </w:pPr>
      <w:r w:rsidRPr="005D75FC">
        <w:rPr>
          <w:rFonts w:ascii="Times New Roman" w:eastAsia="Times New Roman" w:hAnsi="Times New Roman" w:cs="Times New Roman"/>
          <w:sz w:val="28"/>
          <w:szCs w:val="28"/>
          <w:lang w:val="uk-UA"/>
        </w:rPr>
        <w:t>6.1. Усі працівники відділу відповідно до своїх посадових інструкцій несуть відповідальність згідно з чинним законодавством за невиконання чи неналежне виконання трудових обов’язків, функцій і поставлених завдань, недотримання вимог достовірності інформації й збереження її конфіденційності, недостовірне ведення обліку та складання звітності, недотримання вимог нормативних актів КПІ ім. Ігоря Сікорського.</w:t>
      </w:r>
    </w:p>
    <w:p w14:paraId="580F0FC1" w14:textId="77777777" w:rsidR="00381C16" w:rsidRPr="005D75FC" w:rsidRDefault="00381C16" w:rsidP="005D75FC">
      <w:pPr>
        <w:tabs>
          <w:tab w:val="left" w:pos="2717"/>
        </w:tabs>
        <w:spacing w:after="0"/>
        <w:jc w:val="both"/>
        <w:rPr>
          <w:rFonts w:ascii="Times New Roman" w:eastAsia="Times New Roman" w:hAnsi="Times New Roman" w:cs="Times New Roman"/>
          <w:sz w:val="28"/>
          <w:szCs w:val="28"/>
          <w:lang w:val="uk-UA"/>
        </w:rPr>
      </w:pPr>
    </w:p>
    <w:p w14:paraId="00000068" w14:textId="77777777" w:rsidR="00FE75FF" w:rsidRPr="005D75FC" w:rsidRDefault="00AC0E64" w:rsidP="005D75FC">
      <w:pPr>
        <w:tabs>
          <w:tab w:val="left" w:pos="2717"/>
        </w:tabs>
        <w:spacing w:after="0"/>
        <w:ind w:firstLine="709"/>
        <w:jc w:val="both"/>
        <w:rPr>
          <w:rFonts w:ascii="Times New Roman" w:eastAsia="Times New Roman" w:hAnsi="Times New Roman" w:cs="Times New Roman"/>
          <w:b/>
          <w:sz w:val="28"/>
          <w:szCs w:val="28"/>
          <w:lang w:val="uk-UA"/>
        </w:rPr>
      </w:pPr>
      <w:r w:rsidRPr="005D75FC">
        <w:rPr>
          <w:rFonts w:ascii="Times New Roman" w:eastAsia="Times New Roman" w:hAnsi="Times New Roman" w:cs="Times New Roman"/>
          <w:b/>
          <w:sz w:val="28"/>
          <w:szCs w:val="28"/>
          <w:lang w:val="uk-UA"/>
        </w:rPr>
        <w:t xml:space="preserve">7. ВЗАЄМОВІДНОСИНИ З ІНШИМИ ПІДРОЗДІЛАМИ </w:t>
      </w:r>
    </w:p>
    <w:p w14:paraId="00000069" w14:textId="77777777" w:rsidR="00FE75FF" w:rsidRPr="005D75FC" w:rsidRDefault="00AC0E64" w:rsidP="005D75FC">
      <w:pPr>
        <w:tabs>
          <w:tab w:val="left" w:pos="2717"/>
        </w:tabs>
        <w:spacing w:after="0"/>
        <w:ind w:firstLine="709"/>
        <w:jc w:val="both"/>
        <w:rPr>
          <w:rFonts w:ascii="Times New Roman" w:eastAsia="Times New Roman" w:hAnsi="Times New Roman" w:cs="Times New Roman"/>
          <w:sz w:val="28"/>
          <w:szCs w:val="28"/>
          <w:lang w:val="uk-UA"/>
        </w:rPr>
      </w:pPr>
      <w:r w:rsidRPr="005D75FC">
        <w:rPr>
          <w:rFonts w:ascii="Times New Roman" w:eastAsia="Times New Roman" w:hAnsi="Times New Roman" w:cs="Times New Roman"/>
          <w:sz w:val="28"/>
          <w:szCs w:val="28"/>
          <w:lang w:val="uk-UA"/>
        </w:rPr>
        <w:t>7.1. Відділ у своїй діяльності взаємодіє з:</w:t>
      </w:r>
    </w:p>
    <w:p w14:paraId="062F0A00" w14:textId="77777777" w:rsidR="007E032E" w:rsidRDefault="007E032E" w:rsidP="005D75FC">
      <w:pPr>
        <w:tabs>
          <w:tab w:val="left" w:pos="2717"/>
        </w:tabs>
        <w:spacing w:after="0"/>
        <w:ind w:firstLine="709"/>
        <w:jc w:val="both"/>
        <w:rPr>
          <w:rFonts w:ascii="Times New Roman" w:eastAsia="Times New Roman" w:hAnsi="Times New Roman" w:cs="Times New Roman"/>
          <w:sz w:val="28"/>
          <w:szCs w:val="28"/>
          <w:lang w:val="uk-UA"/>
        </w:rPr>
      </w:pPr>
    </w:p>
    <w:p w14:paraId="0000006A" w14:textId="0D22AC0C" w:rsidR="00FE75FF" w:rsidRPr="005D75FC" w:rsidRDefault="00AC0E64" w:rsidP="005D75FC">
      <w:pPr>
        <w:tabs>
          <w:tab w:val="left" w:pos="2717"/>
        </w:tabs>
        <w:spacing w:after="0"/>
        <w:ind w:firstLine="709"/>
        <w:jc w:val="both"/>
        <w:rPr>
          <w:rFonts w:ascii="Times New Roman" w:eastAsia="Times New Roman" w:hAnsi="Times New Roman" w:cs="Times New Roman"/>
          <w:sz w:val="28"/>
          <w:szCs w:val="28"/>
          <w:lang w:val="uk-UA"/>
        </w:rPr>
      </w:pPr>
      <w:r w:rsidRPr="005D75FC">
        <w:rPr>
          <w:rFonts w:ascii="Times New Roman" w:eastAsia="Times New Roman" w:hAnsi="Times New Roman" w:cs="Times New Roman"/>
          <w:sz w:val="28"/>
          <w:szCs w:val="28"/>
          <w:lang w:val="uk-UA"/>
        </w:rPr>
        <w:lastRenderedPageBreak/>
        <w:t>7.1.1. </w:t>
      </w:r>
      <w:r w:rsidR="008E715F" w:rsidRPr="005D75FC">
        <w:rPr>
          <w:rFonts w:ascii="Times New Roman" w:eastAsia="Times New Roman" w:hAnsi="Times New Roman" w:cs="Times New Roman"/>
          <w:sz w:val="28"/>
          <w:szCs w:val="28"/>
          <w:lang w:val="uk-UA"/>
        </w:rPr>
        <w:t>у</w:t>
      </w:r>
      <w:r w:rsidRPr="005D75FC">
        <w:rPr>
          <w:rFonts w:ascii="Times New Roman" w:eastAsia="Times New Roman" w:hAnsi="Times New Roman" w:cs="Times New Roman"/>
          <w:sz w:val="28"/>
          <w:szCs w:val="28"/>
          <w:lang w:val="uk-UA"/>
        </w:rPr>
        <w:t>правлінням бухгалтерського обліку та звітності – щодо питань відшкодування коштів студентами 1 курсу, які підпадають під дію Порядку відшкодування коштів державного або місцевого бюджету, витрачених на оплату послуг з підготовки фахівців, затвердженого постановою Кабінету Міністрів від 26</w:t>
      </w:r>
      <w:r w:rsidR="008E715F" w:rsidRPr="005D75FC">
        <w:rPr>
          <w:rFonts w:ascii="Times New Roman" w:eastAsia="Times New Roman" w:hAnsi="Times New Roman" w:cs="Times New Roman"/>
          <w:sz w:val="28"/>
          <w:szCs w:val="28"/>
          <w:lang w:val="uk-UA"/>
        </w:rPr>
        <w:t>.08.</w:t>
      </w:r>
      <w:r w:rsidRPr="005D75FC">
        <w:rPr>
          <w:rFonts w:ascii="Times New Roman" w:eastAsia="Times New Roman" w:hAnsi="Times New Roman" w:cs="Times New Roman"/>
          <w:sz w:val="28"/>
          <w:szCs w:val="28"/>
          <w:lang w:val="uk-UA"/>
        </w:rPr>
        <w:t>2015 № 658, питань зміни джерела фінансування навчання студентів та іншими питаннями, що стосуються фінансування;</w:t>
      </w:r>
    </w:p>
    <w:p w14:paraId="0000006B" w14:textId="26C528F6" w:rsidR="00FE75FF" w:rsidRPr="005D75FC" w:rsidRDefault="00AC0E64" w:rsidP="005D75FC">
      <w:pPr>
        <w:tabs>
          <w:tab w:val="left" w:pos="2717"/>
        </w:tabs>
        <w:spacing w:after="0"/>
        <w:ind w:firstLine="709"/>
        <w:jc w:val="both"/>
        <w:rPr>
          <w:rFonts w:ascii="Times New Roman" w:eastAsia="Times New Roman" w:hAnsi="Times New Roman" w:cs="Times New Roman"/>
          <w:sz w:val="28"/>
          <w:szCs w:val="28"/>
          <w:lang w:val="uk-UA"/>
        </w:rPr>
      </w:pPr>
      <w:r w:rsidRPr="005D75FC">
        <w:rPr>
          <w:rFonts w:ascii="Times New Roman" w:eastAsia="Times New Roman" w:hAnsi="Times New Roman" w:cs="Times New Roman"/>
          <w:sz w:val="28"/>
          <w:szCs w:val="28"/>
          <w:lang w:val="uk-UA"/>
        </w:rPr>
        <w:t xml:space="preserve">7.1.2. </w:t>
      </w:r>
      <w:r w:rsidR="008E715F" w:rsidRPr="005D75FC">
        <w:rPr>
          <w:rFonts w:ascii="Times New Roman" w:eastAsia="Times New Roman" w:hAnsi="Times New Roman" w:cs="Times New Roman"/>
          <w:sz w:val="28"/>
          <w:szCs w:val="28"/>
          <w:lang w:val="uk-UA"/>
        </w:rPr>
        <w:t>ю</w:t>
      </w:r>
      <w:r w:rsidRPr="005D75FC">
        <w:rPr>
          <w:rFonts w:ascii="Times New Roman" w:eastAsia="Times New Roman" w:hAnsi="Times New Roman" w:cs="Times New Roman"/>
          <w:sz w:val="28"/>
          <w:szCs w:val="28"/>
          <w:lang w:val="uk-UA"/>
        </w:rPr>
        <w:t>ридичним управлінням – щодо нормативно-правового вирішення питань навчально-виховної роботи, відрахувань, порушень правил внутрішнього розпорядку, розробки форм наказів по контингенту, нормативних документів</w:t>
      </w:r>
      <w:r w:rsidR="008E715F" w:rsidRPr="005D75FC">
        <w:rPr>
          <w:rFonts w:ascii="Times New Roman" w:eastAsia="Times New Roman" w:hAnsi="Times New Roman" w:cs="Times New Roman"/>
          <w:sz w:val="28"/>
          <w:szCs w:val="28"/>
          <w:lang w:val="uk-UA"/>
        </w:rPr>
        <w:t xml:space="preserve"> КПІ ім. Ігоря Сікорського</w:t>
      </w:r>
      <w:r w:rsidRPr="005D75FC">
        <w:rPr>
          <w:rFonts w:ascii="Times New Roman" w:eastAsia="Times New Roman" w:hAnsi="Times New Roman" w:cs="Times New Roman"/>
          <w:sz w:val="28"/>
          <w:szCs w:val="28"/>
          <w:lang w:val="uk-UA"/>
        </w:rPr>
        <w:t xml:space="preserve">, що регламентують питання в </w:t>
      </w:r>
      <w:r w:rsidR="008E715F" w:rsidRPr="005D75FC">
        <w:rPr>
          <w:rFonts w:ascii="Times New Roman" w:eastAsia="Times New Roman" w:hAnsi="Times New Roman" w:cs="Times New Roman"/>
          <w:sz w:val="28"/>
          <w:szCs w:val="28"/>
          <w:lang w:val="uk-UA"/>
        </w:rPr>
        <w:t xml:space="preserve">межах </w:t>
      </w:r>
      <w:r w:rsidRPr="005D75FC">
        <w:rPr>
          <w:rFonts w:ascii="Times New Roman" w:eastAsia="Times New Roman" w:hAnsi="Times New Roman" w:cs="Times New Roman"/>
          <w:sz w:val="28"/>
          <w:szCs w:val="28"/>
          <w:lang w:val="uk-UA"/>
        </w:rPr>
        <w:t>відповідальності відділу</w:t>
      </w:r>
      <w:r w:rsidR="008E715F" w:rsidRPr="005D75FC">
        <w:rPr>
          <w:rFonts w:ascii="Times New Roman" w:eastAsia="Times New Roman" w:hAnsi="Times New Roman" w:cs="Times New Roman"/>
          <w:sz w:val="28"/>
          <w:szCs w:val="28"/>
          <w:lang w:val="uk-UA"/>
        </w:rPr>
        <w:t>;</w:t>
      </w:r>
    </w:p>
    <w:p w14:paraId="0000006C" w14:textId="78BA55E2" w:rsidR="00FE75FF" w:rsidRPr="005D75FC" w:rsidRDefault="00AC0E64" w:rsidP="005D75FC">
      <w:pPr>
        <w:tabs>
          <w:tab w:val="left" w:pos="2717"/>
        </w:tabs>
        <w:spacing w:after="0"/>
        <w:ind w:firstLine="709"/>
        <w:jc w:val="both"/>
        <w:rPr>
          <w:rFonts w:ascii="Times New Roman" w:eastAsia="Times New Roman" w:hAnsi="Times New Roman" w:cs="Times New Roman"/>
          <w:sz w:val="28"/>
          <w:szCs w:val="28"/>
          <w:lang w:val="uk-UA"/>
        </w:rPr>
      </w:pPr>
      <w:r w:rsidRPr="005D75FC">
        <w:rPr>
          <w:rFonts w:ascii="Times New Roman" w:eastAsia="Times New Roman" w:hAnsi="Times New Roman" w:cs="Times New Roman"/>
          <w:sz w:val="28"/>
          <w:szCs w:val="28"/>
          <w:lang w:val="uk-UA"/>
        </w:rPr>
        <w:t>7.1.3. </w:t>
      </w:r>
      <w:r w:rsidR="008E715F" w:rsidRPr="005D75FC">
        <w:rPr>
          <w:rFonts w:ascii="Times New Roman" w:eastAsia="Times New Roman" w:hAnsi="Times New Roman" w:cs="Times New Roman"/>
          <w:sz w:val="28"/>
          <w:szCs w:val="28"/>
          <w:lang w:val="uk-UA"/>
        </w:rPr>
        <w:t>д</w:t>
      </w:r>
      <w:r w:rsidRPr="005D75FC">
        <w:rPr>
          <w:rFonts w:ascii="Times New Roman" w:eastAsia="Times New Roman" w:hAnsi="Times New Roman" w:cs="Times New Roman"/>
          <w:sz w:val="28"/>
          <w:szCs w:val="28"/>
          <w:lang w:val="uk-UA"/>
        </w:rPr>
        <w:t xml:space="preserve">епартаментом безпеки, </w:t>
      </w:r>
      <w:r w:rsidR="008E715F" w:rsidRPr="005D75FC">
        <w:rPr>
          <w:rFonts w:ascii="Times New Roman" w:eastAsia="Times New Roman" w:hAnsi="Times New Roman" w:cs="Times New Roman"/>
          <w:sz w:val="28"/>
          <w:szCs w:val="28"/>
          <w:lang w:val="uk-UA"/>
        </w:rPr>
        <w:t>с</w:t>
      </w:r>
      <w:r w:rsidRPr="005D75FC">
        <w:rPr>
          <w:rFonts w:ascii="Times New Roman" w:eastAsia="Times New Roman" w:hAnsi="Times New Roman" w:cs="Times New Roman"/>
          <w:sz w:val="28"/>
          <w:szCs w:val="28"/>
          <w:lang w:val="uk-UA"/>
        </w:rPr>
        <w:t>тудентським містечком – з питань реалізації виховних заходів, профілактики вчинення порушень правил внутрішнього розпорядку та інших нормативних актів з боку</w:t>
      </w:r>
      <w:r w:rsidR="005D75FC" w:rsidRPr="005D75FC">
        <w:rPr>
          <w:rFonts w:ascii="Times New Roman" w:eastAsia="Times New Roman" w:hAnsi="Times New Roman" w:cs="Times New Roman"/>
          <w:sz w:val="28"/>
          <w:szCs w:val="28"/>
          <w:lang w:val="uk-UA"/>
        </w:rPr>
        <w:t xml:space="preserve"> </w:t>
      </w:r>
      <w:r w:rsidRPr="005D75FC">
        <w:rPr>
          <w:rFonts w:ascii="Times New Roman" w:eastAsia="Times New Roman" w:hAnsi="Times New Roman" w:cs="Times New Roman"/>
          <w:sz w:val="28"/>
          <w:szCs w:val="28"/>
          <w:lang w:val="uk-UA"/>
        </w:rPr>
        <w:t>студентів;</w:t>
      </w:r>
    </w:p>
    <w:p w14:paraId="0000006D" w14:textId="1ECB4F9F" w:rsidR="00FE75FF" w:rsidRPr="005D75FC" w:rsidRDefault="00AC0E64" w:rsidP="005D75FC">
      <w:pPr>
        <w:tabs>
          <w:tab w:val="left" w:pos="2717"/>
        </w:tabs>
        <w:spacing w:after="0"/>
        <w:ind w:firstLine="709"/>
        <w:jc w:val="both"/>
        <w:rPr>
          <w:rFonts w:ascii="Times New Roman" w:eastAsia="Times New Roman" w:hAnsi="Times New Roman" w:cs="Times New Roman"/>
          <w:sz w:val="28"/>
          <w:szCs w:val="28"/>
          <w:lang w:val="uk-UA"/>
        </w:rPr>
      </w:pPr>
      <w:r w:rsidRPr="005D75FC">
        <w:rPr>
          <w:rFonts w:ascii="Times New Roman" w:eastAsia="Times New Roman" w:hAnsi="Times New Roman" w:cs="Times New Roman"/>
          <w:sz w:val="28"/>
          <w:szCs w:val="28"/>
          <w:lang w:val="uk-UA"/>
        </w:rPr>
        <w:t>7.1.4. </w:t>
      </w:r>
      <w:r w:rsidR="008E715F" w:rsidRPr="005D75FC">
        <w:rPr>
          <w:rFonts w:ascii="Times New Roman" w:eastAsia="Times New Roman" w:hAnsi="Times New Roman" w:cs="Times New Roman"/>
          <w:sz w:val="28"/>
          <w:szCs w:val="28"/>
          <w:lang w:val="uk-UA"/>
        </w:rPr>
        <w:t>д</w:t>
      </w:r>
      <w:r w:rsidRPr="005D75FC">
        <w:rPr>
          <w:rFonts w:ascii="Times New Roman" w:eastAsia="Times New Roman" w:hAnsi="Times New Roman" w:cs="Times New Roman"/>
          <w:sz w:val="28"/>
          <w:szCs w:val="28"/>
          <w:lang w:val="uk-UA"/>
        </w:rPr>
        <w:t xml:space="preserve">епартаментом організації освітнього процесу – з питань методичного та нормативного забезпечення освітнього процесу, навчально-виховної роботи, реалізації освітньої складової </w:t>
      </w:r>
      <w:proofErr w:type="spellStart"/>
      <w:r w:rsidRPr="005D75FC">
        <w:rPr>
          <w:rFonts w:ascii="Times New Roman" w:eastAsia="Times New Roman" w:hAnsi="Times New Roman" w:cs="Times New Roman"/>
          <w:sz w:val="28"/>
          <w:szCs w:val="28"/>
          <w:lang w:val="uk-UA"/>
        </w:rPr>
        <w:t>освітньо</w:t>
      </w:r>
      <w:proofErr w:type="spellEnd"/>
      <w:r w:rsidRPr="005D75FC">
        <w:rPr>
          <w:rFonts w:ascii="Times New Roman" w:eastAsia="Times New Roman" w:hAnsi="Times New Roman" w:cs="Times New Roman"/>
          <w:sz w:val="28"/>
          <w:szCs w:val="28"/>
          <w:lang w:val="uk-UA"/>
        </w:rPr>
        <w:t>-наукової програми аспірантів;</w:t>
      </w:r>
    </w:p>
    <w:p w14:paraId="0000006E" w14:textId="1F7DB81D" w:rsidR="00FE75FF" w:rsidRPr="005D75FC" w:rsidRDefault="00AC0E64" w:rsidP="005D75FC">
      <w:pPr>
        <w:tabs>
          <w:tab w:val="left" w:pos="2717"/>
        </w:tabs>
        <w:spacing w:after="0"/>
        <w:ind w:firstLine="709"/>
        <w:jc w:val="both"/>
        <w:rPr>
          <w:rFonts w:ascii="Times New Roman" w:eastAsia="Times New Roman" w:hAnsi="Times New Roman" w:cs="Times New Roman"/>
          <w:sz w:val="28"/>
          <w:szCs w:val="28"/>
          <w:lang w:val="uk-UA"/>
        </w:rPr>
      </w:pPr>
      <w:r w:rsidRPr="005D75FC">
        <w:rPr>
          <w:rFonts w:ascii="Times New Roman" w:eastAsia="Times New Roman" w:hAnsi="Times New Roman" w:cs="Times New Roman"/>
          <w:sz w:val="28"/>
          <w:szCs w:val="28"/>
          <w:lang w:val="uk-UA"/>
        </w:rPr>
        <w:t xml:space="preserve">7.1.5. </w:t>
      </w:r>
      <w:r w:rsidR="008E715F" w:rsidRPr="005D75FC">
        <w:rPr>
          <w:rFonts w:ascii="Times New Roman" w:eastAsia="Times New Roman" w:hAnsi="Times New Roman" w:cs="Times New Roman"/>
          <w:sz w:val="28"/>
          <w:szCs w:val="28"/>
          <w:lang w:val="uk-UA"/>
        </w:rPr>
        <w:t>ф</w:t>
      </w:r>
      <w:r w:rsidRPr="005D75FC">
        <w:rPr>
          <w:rFonts w:ascii="Times New Roman" w:eastAsia="Times New Roman" w:hAnsi="Times New Roman" w:cs="Times New Roman"/>
          <w:sz w:val="28"/>
          <w:szCs w:val="28"/>
          <w:lang w:val="uk-UA"/>
        </w:rPr>
        <w:t xml:space="preserve">акультетами / навчально-науковими інститутами </w:t>
      </w:r>
      <w:r w:rsidR="00381C16" w:rsidRPr="005D75FC">
        <w:rPr>
          <w:rFonts w:ascii="Times New Roman" w:eastAsia="Times New Roman" w:hAnsi="Times New Roman" w:cs="Times New Roman"/>
          <w:sz w:val="28"/>
          <w:szCs w:val="28"/>
          <w:lang w:val="uk-UA"/>
        </w:rPr>
        <w:t xml:space="preserve">КПІ ім. Ігоря Сікорського </w:t>
      </w:r>
      <w:r w:rsidRPr="005D75FC">
        <w:rPr>
          <w:rFonts w:ascii="Times New Roman" w:eastAsia="Times New Roman" w:hAnsi="Times New Roman" w:cs="Times New Roman"/>
          <w:sz w:val="28"/>
          <w:szCs w:val="28"/>
          <w:lang w:val="uk-UA"/>
        </w:rPr>
        <w:t>– щодо питань навчально-виховної роботи та інших завдань відділу.</w:t>
      </w:r>
    </w:p>
    <w:p w14:paraId="0000006F" w14:textId="350CF180" w:rsidR="00FE75FF" w:rsidRPr="005D75FC" w:rsidRDefault="00AC0E64" w:rsidP="005D75FC">
      <w:pPr>
        <w:tabs>
          <w:tab w:val="left" w:pos="2717"/>
        </w:tabs>
        <w:spacing w:after="0"/>
        <w:ind w:firstLine="709"/>
        <w:jc w:val="both"/>
        <w:rPr>
          <w:rFonts w:ascii="Times New Roman" w:eastAsia="Times New Roman" w:hAnsi="Times New Roman" w:cs="Times New Roman"/>
          <w:sz w:val="28"/>
          <w:szCs w:val="28"/>
          <w:lang w:val="uk-UA"/>
        </w:rPr>
      </w:pPr>
      <w:r w:rsidRPr="005D75FC">
        <w:rPr>
          <w:rFonts w:ascii="Times New Roman" w:eastAsia="Times New Roman" w:hAnsi="Times New Roman" w:cs="Times New Roman"/>
          <w:sz w:val="28"/>
          <w:szCs w:val="28"/>
          <w:lang w:val="uk-UA"/>
        </w:rPr>
        <w:t>7.2</w:t>
      </w:r>
      <w:r w:rsidR="008E715F" w:rsidRPr="005D75FC">
        <w:rPr>
          <w:rFonts w:ascii="Times New Roman" w:eastAsia="Times New Roman" w:hAnsi="Times New Roman" w:cs="Times New Roman"/>
          <w:sz w:val="28"/>
          <w:szCs w:val="28"/>
          <w:lang w:val="uk-UA"/>
        </w:rPr>
        <w:t>. </w:t>
      </w:r>
      <w:r w:rsidRPr="005D75FC">
        <w:rPr>
          <w:rFonts w:ascii="Times New Roman" w:eastAsia="Times New Roman" w:hAnsi="Times New Roman" w:cs="Times New Roman"/>
          <w:sz w:val="28"/>
          <w:szCs w:val="28"/>
          <w:lang w:val="uk-UA"/>
        </w:rPr>
        <w:t>Відділ у своїй діяльності взаємодіє зі структурними підрозділами КПІ ім. Ігоря</w:t>
      </w:r>
      <w:r w:rsidRPr="005D75FC">
        <w:rPr>
          <w:lang w:val="uk-UA"/>
        </w:rPr>
        <w:t> </w:t>
      </w:r>
      <w:r w:rsidRPr="005D75FC">
        <w:rPr>
          <w:rFonts w:ascii="Times New Roman" w:eastAsia="Times New Roman" w:hAnsi="Times New Roman" w:cs="Times New Roman"/>
          <w:sz w:val="28"/>
          <w:szCs w:val="28"/>
          <w:lang w:val="uk-UA"/>
        </w:rPr>
        <w:t xml:space="preserve">Сікорського щодо надання та отримання інформації, документації, </w:t>
      </w:r>
      <w:proofErr w:type="spellStart"/>
      <w:r w:rsidRPr="005D75FC">
        <w:rPr>
          <w:rFonts w:ascii="Times New Roman" w:eastAsia="Times New Roman" w:hAnsi="Times New Roman" w:cs="Times New Roman"/>
          <w:sz w:val="28"/>
          <w:szCs w:val="28"/>
          <w:lang w:val="uk-UA"/>
        </w:rPr>
        <w:t>проєктів</w:t>
      </w:r>
      <w:proofErr w:type="spellEnd"/>
      <w:r w:rsidRPr="005D75FC">
        <w:rPr>
          <w:rFonts w:ascii="Times New Roman" w:eastAsia="Times New Roman" w:hAnsi="Times New Roman" w:cs="Times New Roman"/>
          <w:sz w:val="28"/>
          <w:szCs w:val="28"/>
          <w:lang w:val="uk-UA"/>
        </w:rPr>
        <w:t xml:space="preserve"> документів, висновків тощо для виконання своїх завдань і  функцій.</w:t>
      </w:r>
    </w:p>
    <w:p w14:paraId="00000070" w14:textId="128F1892" w:rsidR="00FE75FF" w:rsidRPr="005D75FC" w:rsidRDefault="00AC0E64" w:rsidP="005D75FC">
      <w:pPr>
        <w:tabs>
          <w:tab w:val="left" w:pos="2717"/>
        </w:tabs>
        <w:spacing w:after="0"/>
        <w:ind w:firstLine="709"/>
        <w:jc w:val="both"/>
        <w:rPr>
          <w:rFonts w:ascii="Times New Roman" w:eastAsia="Times New Roman" w:hAnsi="Times New Roman" w:cs="Times New Roman"/>
          <w:sz w:val="28"/>
          <w:szCs w:val="28"/>
          <w:lang w:val="uk-UA"/>
        </w:rPr>
      </w:pPr>
      <w:r w:rsidRPr="005D75FC">
        <w:rPr>
          <w:rFonts w:ascii="Times New Roman" w:eastAsia="Times New Roman" w:hAnsi="Times New Roman" w:cs="Times New Roman"/>
          <w:sz w:val="28"/>
          <w:szCs w:val="28"/>
          <w:lang w:val="uk-UA"/>
        </w:rPr>
        <w:t>7.3. Конкретні повноваження і порядок здійснення взаємозв</w:t>
      </w:r>
      <w:r w:rsidR="008E715F" w:rsidRPr="005D75FC">
        <w:rPr>
          <w:rFonts w:ascii="Times New Roman" w:eastAsia="Times New Roman" w:hAnsi="Times New Roman" w:cs="Times New Roman"/>
          <w:sz w:val="28"/>
          <w:szCs w:val="28"/>
          <w:lang w:val="uk-UA"/>
        </w:rPr>
        <w:t>’</w:t>
      </w:r>
      <w:r w:rsidRPr="005D75FC">
        <w:rPr>
          <w:rFonts w:ascii="Times New Roman" w:eastAsia="Times New Roman" w:hAnsi="Times New Roman" w:cs="Times New Roman"/>
          <w:sz w:val="28"/>
          <w:szCs w:val="28"/>
          <w:lang w:val="uk-UA"/>
        </w:rPr>
        <w:t>язків працівників відділу з іншими підрозділами КПІ</w:t>
      </w:r>
      <w:r w:rsidR="008E715F" w:rsidRPr="005D75FC">
        <w:rPr>
          <w:rFonts w:ascii="Times New Roman" w:eastAsia="Times New Roman" w:hAnsi="Times New Roman" w:cs="Times New Roman"/>
          <w:sz w:val="28"/>
          <w:szCs w:val="28"/>
          <w:lang w:val="uk-UA"/>
        </w:rPr>
        <w:t xml:space="preserve"> </w:t>
      </w:r>
      <w:r w:rsidRPr="005D75FC">
        <w:rPr>
          <w:rFonts w:ascii="Times New Roman" w:eastAsia="Times New Roman" w:hAnsi="Times New Roman" w:cs="Times New Roman"/>
          <w:sz w:val="28"/>
          <w:szCs w:val="28"/>
          <w:lang w:val="uk-UA"/>
        </w:rPr>
        <w:t>ім.</w:t>
      </w:r>
      <w:r w:rsidR="008E715F" w:rsidRPr="005D75FC">
        <w:rPr>
          <w:rFonts w:ascii="Times New Roman" w:eastAsia="Times New Roman" w:hAnsi="Times New Roman" w:cs="Times New Roman"/>
          <w:sz w:val="28"/>
          <w:szCs w:val="28"/>
          <w:lang w:val="uk-UA"/>
        </w:rPr>
        <w:t xml:space="preserve"> </w:t>
      </w:r>
      <w:r w:rsidRPr="005D75FC">
        <w:rPr>
          <w:rFonts w:ascii="Times New Roman" w:eastAsia="Times New Roman" w:hAnsi="Times New Roman" w:cs="Times New Roman"/>
          <w:sz w:val="28"/>
          <w:szCs w:val="28"/>
          <w:lang w:val="uk-UA"/>
        </w:rPr>
        <w:t>Ігоря</w:t>
      </w:r>
      <w:r w:rsidR="008E715F" w:rsidRPr="005D75FC">
        <w:rPr>
          <w:lang w:val="uk-UA"/>
        </w:rPr>
        <w:t xml:space="preserve"> </w:t>
      </w:r>
      <w:r w:rsidRPr="005D75FC">
        <w:rPr>
          <w:rFonts w:ascii="Times New Roman" w:eastAsia="Times New Roman" w:hAnsi="Times New Roman" w:cs="Times New Roman"/>
          <w:sz w:val="28"/>
          <w:szCs w:val="28"/>
          <w:lang w:val="uk-UA"/>
        </w:rPr>
        <w:t>Сікорського встановлюються їх посадовими інструкціями.</w:t>
      </w:r>
    </w:p>
    <w:p w14:paraId="63C6F747" w14:textId="630944EB" w:rsidR="008E715F" w:rsidRPr="005D75FC" w:rsidRDefault="008E715F" w:rsidP="005D75FC">
      <w:pPr>
        <w:tabs>
          <w:tab w:val="left" w:pos="2717"/>
        </w:tabs>
        <w:spacing w:after="0"/>
        <w:ind w:firstLine="709"/>
        <w:jc w:val="both"/>
        <w:rPr>
          <w:rFonts w:ascii="Times New Roman" w:eastAsia="Times New Roman" w:hAnsi="Times New Roman" w:cs="Times New Roman"/>
          <w:sz w:val="28"/>
          <w:szCs w:val="28"/>
          <w:lang w:val="uk-UA"/>
        </w:rPr>
      </w:pPr>
    </w:p>
    <w:p w14:paraId="76DB7423" w14:textId="77777777" w:rsidR="008E715F" w:rsidRPr="005D75FC" w:rsidRDefault="008E715F" w:rsidP="008E715F">
      <w:pPr>
        <w:keepNext/>
        <w:keepLines/>
        <w:tabs>
          <w:tab w:val="left" w:pos="2717"/>
        </w:tabs>
        <w:spacing w:after="0"/>
        <w:ind w:firstLine="709"/>
        <w:rPr>
          <w:rFonts w:ascii="Times New Roman" w:hAnsi="Times New Roman" w:cs="Times New Roman"/>
          <w:b/>
          <w:sz w:val="28"/>
          <w:szCs w:val="28"/>
          <w:lang w:val="uk-UA"/>
        </w:rPr>
      </w:pPr>
      <w:bookmarkStart w:id="0" w:name="_Hlk194334027"/>
      <w:r w:rsidRPr="005D75FC">
        <w:rPr>
          <w:rFonts w:ascii="Times New Roman" w:hAnsi="Times New Roman" w:cs="Times New Roman"/>
          <w:b/>
          <w:sz w:val="28"/>
          <w:szCs w:val="28"/>
          <w:lang w:val="uk-UA"/>
        </w:rPr>
        <w:t>8. ФІНАНСУВАННЯ ВІДДІЛУ</w:t>
      </w:r>
    </w:p>
    <w:p w14:paraId="5C034817" w14:textId="77777777" w:rsidR="008E715F" w:rsidRPr="005D75FC" w:rsidRDefault="008E715F" w:rsidP="008E715F">
      <w:pPr>
        <w:spacing w:after="0"/>
        <w:ind w:firstLine="709"/>
        <w:jc w:val="both"/>
        <w:rPr>
          <w:rFonts w:ascii="Times New Roman" w:hAnsi="Times New Roman" w:cs="Times New Roman"/>
          <w:sz w:val="28"/>
          <w:szCs w:val="28"/>
          <w:lang w:val="uk-UA"/>
        </w:rPr>
      </w:pPr>
      <w:r w:rsidRPr="005D75FC">
        <w:rPr>
          <w:rFonts w:ascii="Times New Roman" w:hAnsi="Times New Roman" w:cs="Times New Roman"/>
          <w:sz w:val="28"/>
          <w:szCs w:val="28"/>
          <w:lang w:val="uk-UA"/>
        </w:rPr>
        <w:t>8.1.</w:t>
      </w:r>
      <w:r w:rsidRPr="005D75FC">
        <w:rPr>
          <w:rFonts w:ascii="Times New Roman" w:hAnsi="Times New Roman" w:cs="Times New Roman"/>
          <w:sz w:val="28"/>
          <w:szCs w:val="28"/>
        </w:rPr>
        <w:t> </w:t>
      </w:r>
      <w:r w:rsidRPr="005D75FC">
        <w:rPr>
          <w:rFonts w:ascii="Times New Roman" w:hAnsi="Times New Roman" w:cs="Times New Roman"/>
          <w:sz w:val="28"/>
          <w:szCs w:val="28"/>
          <w:lang w:val="uk-UA"/>
        </w:rPr>
        <w:t>Джерелом фінансування діяльності відділу є кошти загального й  спеціального фондів Державного бюджету України.</w:t>
      </w:r>
    </w:p>
    <w:p w14:paraId="04F1916C" w14:textId="77777777" w:rsidR="008E715F" w:rsidRPr="005D75FC" w:rsidRDefault="008E715F" w:rsidP="008E715F">
      <w:pPr>
        <w:keepNext/>
        <w:keepLines/>
        <w:pBdr>
          <w:top w:val="nil"/>
          <w:left w:val="nil"/>
          <w:bottom w:val="nil"/>
          <w:right w:val="nil"/>
          <w:between w:val="nil"/>
        </w:pBdr>
        <w:spacing w:after="0"/>
        <w:ind w:right="109" w:firstLine="720"/>
        <w:jc w:val="both"/>
        <w:rPr>
          <w:rFonts w:ascii="Times New Roman" w:hAnsi="Times New Roman" w:cs="Times New Roman"/>
          <w:sz w:val="28"/>
          <w:szCs w:val="28"/>
          <w:lang w:val="ru-RU"/>
        </w:rPr>
      </w:pPr>
      <w:bookmarkStart w:id="1" w:name="_heading=h.gjdgxs" w:colFirst="0" w:colLast="0"/>
      <w:bookmarkEnd w:id="1"/>
      <w:r w:rsidRPr="005D75FC">
        <w:rPr>
          <w:rFonts w:ascii="Times New Roman" w:hAnsi="Times New Roman" w:cs="Times New Roman"/>
          <w:sz w:val="28"/>
          <w:szCs w:val="28"/>
          <w:lang w:val="ru-RU"/>
        </w:rPr>
        <w:t>8.2.</w:t>
      </w:r>
      <w:r w:rsidRPr="005D75FC">
        <w:rPr>
          <w:rFonts w:ascii="Times New Roman" w:hAnsi="Times New Roman" w:cs="Times New Roman"/>
          <w:sz w:val="28"/>
          <w:szCs w:val="28"/>
        </w:rPr>
        <w:t> </w:t>
      </w:r>
      <w:proofErr w:type="spellStart"/>
      <w:r w:rsidRPr="005D75FC">
        <w:rPr>
          <w:rFonts w:ascii="Times New Roman" w:hAnsi="Times New Roman" w:cs="Times New Roman"/>
          <w:sz w:val="28"/>
          <w:szCs w:val="28"/>
          <w:lang w:val="ru-RU"/>
        </w:rPr>
        <w:t>Штатний</w:t>
      </w:r>
      <w:proofErr w:type="spellEnd"/>
      <w:r w:rsidRPr="005D75FC">
        <w:rPr>
          <w:rFonts w:ascii="Times New Roman" w:hAnsi="Times New Roman" w:cs="Times New Roman"/>
          <w:sz w:val="28"/>
          <w:szCs w:val="28"/>
          <w:lang w:val="ru-RU"/>
        </w:rPr>
        <w:t xml:space="preserve"> </w:t>
      </w:r>
      <w:proofErr w:type="spellStart"/>
      <w:r w:rsidRPr="005D75FC">
        <w:rPr>
          <w:rFonts w:ascii="Times New Roman" w:hAnsi="Times New Roman" w:cs="Times New Roman"/>
          <w:sz w:val="28"/>
          <w:szCs w:val="28"/>
          <w:lang w:val="ru-RU"/>
        </w:rPr>
        <w:t>розпис</w:t>
      </w:r>
      <w:proofErr w:type="spellEnd"/>
      <w:r w:rsidRPr="005D75FC">
        <w:rPr>
          <w:rFonts w:ascii="Times New Roman" w:hAnsi="Times New Roman" w:cs="Times New Roman"/>
          <w:sz w:val="28"/>
          <w:szCs w:val="28"/>
          <w:lang w:val="ru-RU"/>
        </w:rPr>
        <w:t xml:space="preserve"> </w:t>
      </w:r>
      <w:proofErr w:type="spellStart"/>
      <w:r w:rsidRPr="005D75FC">
        <w:rPr>
          <w:rFonts w:ascii="Times New Roman" w:hAnsi="Times New Roman" w:cs="Times New Roman"/>
          <w:sz w:val="28"/>
          <w:szCs w:val="28"/>
          <w:lang w:val="ru-RU"/>
        </w:rPr>
        <w:t>відділу</w:t>
      </w:r>
      <w:proofErr w:type="spellEnd"/>
      <w:r w:rsidRPr="005D75FC">
        <w:rPr>
          <w:rFonts w:ascii="Times New Roman" w:hAnsi="Times New Roman" w:cs="Times New Roman"/>
          <w:sz w:val="28"/>
          <w:szCs w:val="28"/>
          <w:lang w:val="ru-RU"/>
        </w:rPr>
        <w:t xml:space="preserve"> </w:t>
      </w:r>
      <w:proofErr w:type="spellStart"/>
      <w:r w:rsidRPr="005D75FC">
        <w:rPr>
          <w:rFonts w:ascii="Times New Roman" w:hAnsi="Times New Roman" w:cs="Times New Roman"/>
          <w:sz w:val="28"/>
          <w:szCs w:val="28"/>
          <w:lang w:val="ru-RU"/>
        </w:rPr>
        <w:t>затверджується</w:t>
      </w:r>
      <w:proofErr w:type="spellEnd"/>
      <w:r w:rsidRPr="005D75FC">
        <w:rPr>
          <w:rFonts w:ascii="Times New Roman" w:hAnsi="Times New Roman" w:cs="Times New Roman"/>
          <w:sz w:val="28"/>
          <w:szCs w:val="28"/>
          <w:lang w:val="ru-RU"/>
        </w:rPr>
        <w:t xml:space="preserve"> в </w:t>
      </w:r>
      <w:proofErr w:type="spellStart"/>
      <w:r w:rsidRPr="005D75FC">
        <w:rPr>
          <w:rFonts w:ascii="Times New Roman" w:hAnsi="Times New Roman" w:cs="Times New Roman"/>
          <w:sz w:val="28"/>
          <w:szCs w:val="28"/>
          <w:lang w:val="ru-RU"/>
        </w:rPr>
        <w:t>установленому</w:t>
      </w:r>
      <w:proofErr w:type="spellEnd"/>
      <w:r w:rsidRPr="005D75FC">
        <w:rPr>
          <w:rFonts w:ascii="Times New Roman" w:hAnsi="Times New Roman" w:cs="Times New Roman"/>
          <w:sz w:val="28"/>
          <w:szCs w:val="28"/>
          <w:lang w:val="ru-RU"/>
        </w:rPr>
        <w:t xml:space="preserve"> порядку й </w:t>
      </w:r>
      <w:proofErr w:type="spellStart"/>
      <w:r w:rsidRPr="005D75FC">
        <w:rPr>
          <w:rFonts w:ascii="Times New Roman" w:hAnsi="Times New Roman" w:cs="Times New Roman"/>
          <w:sz w:val="28"/>
          <w:szCs w:val="28"/>
          <w:lang w:val="ru-RU"/>
        </w:rPr>
        <w:t>погоджується</w:t>
      </w:r>
      <w:proofErr w:type="spellEnd"/>
      <w:r w:rsidRPr="005D75FC">
        <w:rPr>
          <w:rFonts w:ascii="Times New Roman" w:hAnsi="Times New Roman" w:cs="Times New Roman"/>
          <w:sz w:val="28"/>
          <w:szCs w:val="28"/>
          <w:lang w:val="ru-RU"/>
        </w:rPr>
        <w:t xml:space="preserve"> з </w:t>
      </w:r>
      <w:proofErr w:type="spellStart"/>
      <w:r w:rsidRPr="005D75FC">
        <w:rPr>
          <w:rFonts w:ascii="Times New Roman" w:hAnsi="Times New Roman" w:cs="Times New Roman"/>
          <w:sz w:val="28"/>
          <w:szCs w:val="28"/>
          <w:lang w:val="ru-RU"/>
        </w:rPr>
        <w:t>профільним</w:t>
      </w:r>
      <w:proofErr w:type="spellEnd"/>
      <w:r w:rsidRPr="005D75FC">
        <w:rPr>
          <w:rFonts w:ascii="Times New Roman" w:hAnsi="Times New Roman" w:cs="Times New Roman"/>
          <w:sz w:val="28"/>
          <w:szCs w:val="28"/>
          <w:lang w:val="ru-RU"/>
        </w:rPr>
        <w:t xml:space="preserve"> проректором.</w:t>
      </w:r>
    </w:p>
    <w:p w14:paraId="42648166" w14:textId="77777777" w:rsidR="008E715F" w:rsidRPr="005D75FC" w:rsidRDefault="008E715F" w:rsidP="008E715F">
      <w:pPr>
        <w:keepNext/>
        <w:keepLines/>
        <w:pBdr>
          <w:top w:val="nil"/>
          <w:left w:val="nil"/>
          <w:bottom w:val="nil"/>
          <w:right w:val="nil"/>
          <w:between w:val="nil"/>
        </w:pBdr>
        <w:spacing w:after="0"/>
        <w:ind w:right="109" w:firstLine="720"/>
        <w:jc w:val="both"/>
        <w:rPr>
          <w:rFonts w:ascii="Times New Roman" w:hAnsi="Times New Roman" w:cs="Times New Roman"/>
          <w:sz w:val="28"/>
          <w:szCs w:val="28"/>
          <w:lang w:val="ru-RU"/>
        </w:rPr>
      </w:pPr>
    </w:p>
    <w:p w14:paraId="24C5037E" w14:textId="77777777" w:rsidR="008E715F" w:rsidRPr="005D75FC" w:rsidRDefault="008E715F" w:rsidP="008E715F">
      <w:pPr>
        <w:keepNext/>
        <w:keepLines/>
        <w:pBdr>
          <w:top w:val="nil"/>
          <w:left w:val="nil"/>
          <w:bottom w:val="nil"/>
          <w:right w:val="nil"/>
          <w:between w:val="nil"/>
        </w:pBdr>
        <w:spacing w:after="0"/>
        <w:ind w:right="109" w:firstLine="720"/>
        <w:jc w:val="both"/>
        <w:rPr>
          <w:rFonts w:ascii="Times New Roman" w:hAnsi="Times New Roman" w:cs="Times New Roman"/>
          <w:sz w:val="28"/>
          <w:szCs w:val="28"/>
          <w:lang w:val="ru-RU"/>
        </w:rPr>
      </w:pPr>
    </w:p>
    <w:p w14:paraId="3523BFA8" w14:textId="77777777" w:rsidR="008E715F" w:rsidRPr="005D75FC" w:rsidRDefault="008E715F" w:rsidP="008E715F">
      <w:pPr>
        <w:tabs>
          <w:tab w:val="left" w:pos="2717"/>
        </w:tabs>
        <w:spacing w:after="0"/>
        <w:ind w:firstLine="709"/>
        <w:jc w:val="both"/>
        <w:rPr>
          <w:rFonts w:ascii="Times New Roman" w:hAnsi="Times New Roman" w:cs="Times New Roman"/>
          <w:bCs/>
          <w:sz w:val="28"/>
          <w:szCs w:val="28"/>
        </w:rPr>
      </w:pPr>
      <w:proofErr w:type="spellStart"/>
      <w:r w:rsidRPr="005D75FC">
        <w:rPr>
          <w:rFonts w:ascii="Times New Roman" w:hAnsi="Times New Roman" w:cs="Times New Roman"/>
          <w:bCs/>
          <w:sz w:val="28"/>
          <w:szCs w:val="28"/>
        </w:rPr>
        <w:t>Ректор</w:t>
      </w:r>
      <w:proofErr w:type="spellEnd"/>
      <w:r w:rsidRPr="005D75FC">
        <w:rPr>
          <w:rFonts w:ascii="Times New Roman" w:hAnsi="Times New Roman" w:cs="Times New Roman"/>
          <w:bCs/>
          <w:sz w:val="28"/>
          <w:szCs w:val="28"/>
        </w:rPr>
        <w:tab/>
      </w:r>
      <w:r w:rsidRPr="005D75FC">
        <w:rPr>
          <w:rFonts w:ascii="Times New Roman" w:hAnsi="Times New Roman" w:cs="Times New Roman"/>
          <w:bCs/>
          <w:sz w:val="28"/>
          <w:szCs w:val="28"/>
        </w:rPr>
        <w:tab/>
      </w:r>
      <w:r w:rsidRPr="005D75FC">
        <w:rPr>
          <w:rFonts w:ascii="Times New Roman" w:hAnsi="Times New Roman" w:cs="Times New Roman"/>
          <w:bCs/>
          <w:sz w:val="28"/>
          <w:szCs w:val="28"/>
        </w:rPr>
        <w:tab/>
      </w:r>
      <w:r w:rsidRPr="005D75FC">
        <w:rPr>
          <w:rFonts w:ascii="Times New Roman" w:hAnsi="Times New Roman" w:cs="Times New Roman"/>
          <w:bCs/>
          <w:sz w:val="28"/>
          <w:szCs w:val="28"/>
        </w:rPr>
        <w:tab/>
      </w:r>
      <w:r w:rsidRPr="005D75FC">
        <w:rPr>
          <w:rFonts w:ascii="Times New Roman" w:hAnsi="Times New Roman" w:cs="Times New Roman"/>
          <w:bCs/>
          <w:sz w:val="28"/>
          <w:szCs w:val="28"/>
        </w:rPr>
        <w:tab/>
      </w:r>
      <w:r w:rsidRPr="005D75FC">
        <w:rPr>
          <w:rFonts w:ascii="Times New Roman" w:hAnsi="Times New Roman" w:cs="Times New Roman"/>
          <w:bCs/>
          <w:sz w:val="28"/>
          <w:szCs w:val="28"/>
        </w:rPr>
        <w:tab/>
      </w:r>
      <w:proofErr w:type="spellStart"/>
      <w:r w:rsidRPr="005D75FC">
        <w:rPr>
          <w:rFonts w:ascii="Times New Roman" w:hAnsi="Times New Roman" w:cs="Times New Roman"/>
          <w:bCs/>
          <w:sz w:val="28"/>
          <w:szCs w:val="28"/>
        </w:rPr>
        <w:t>Анатолій</w:t>
      </w:r>
      <w:proofErr w:type="spellEnd"/>
      <w:r w:rsidRPr="005D75FC">
        <w:rPr>
          <w:rFonts w:ascii="Times New Roman" w:hAnsi="Times New Roman" w:cs="Times New Roman"/>
          <w:bCs/>
          <w:sz w:val="28"/>
          <w:szCs w:val="28"/>
        </w:rPr>
        <w:t xml:space="preserve"> МЕЛЬНИЧЕНКО</w:t>
      </w:r>
    </w:p>
    <w:bookmarkEnd w:id="0"/>
    <w:p w14:paraId="75A5DB50" w14:textId="77777777" w:rsidR="008E715F" w:rsidRPr="005D75FC" w:rsidRDefault="008E715F">
      <w:pPr>
        <w:tabs>
          <w:tab w:val="left" w:pos="2717"/>
        </w:tabs>
        <w:ind w:firstLine="709"/>
        <w:jc w:val="both"/>
        <w:rPr>
          <w:rFonts w:ascii="Times New Roman" w:eastAsia="Times New Roman" w:hAnsi="Times New Roman" w:cs="Times New Roman"/>
          <w:sz w:val="28"/>
          <w:szCs w:val="28"/>
          <w:lang w:val="uk-UA"/>
        </w:rPr>
      </w:pPr>
    </w:p>
    <w:p w14:paraId="00000071" w14:textId="77777777" w:rsidR="00FE75FF" w:rsidRPr="005D75FC" w:rsidRDefault="00FE75FF">
      <w:pPr>
        <w:keepNext/>
        <w:keepLines/>
        <w:pBdr>
          <w:top w:val="nil"/>
          <w:left w:val="nil"/>
          <w:bottom w:val="nil"/>
          <w:right w:val="nil"/>
          <w:between w:val="nil"/>
        </w:pBdr>
        <w:tabs>
          <w:tab w:val="left" w:pos="1134"/>
          <w:tab w:val="left" w:pos="1560"/>
        </w:tabs>
        <w:spacing w:after="0"/>
        <w:ind w:firstLine="720"/>
        <w:jc w:val="both"/>
        <w:rPr>
          <w:rFonts w:ascii="Times New Roman" w:eastAsia="Times New Roman" w:hAnsi="Times New Roman" w:cs="Times New Roman"/>
          <w:sz w:val="28"/>
          <w:szCs w:val="28"/>
          <w:lang w:val="uk-UA"/>
        </w:rPr>
      </w:pPr>
    </w:p>
    <w:p w14:paraId="00000078" w14:textId="77777777" w:rsidR="00FE75FF" w:rsidRPr="005D75FC" w:rsidRDefault="00FE75FF">
      <w:pPr>
        <w:keepNext/>
        <w:keepLines/>
        <w:spacing w:line="293" w:lineRule="auto"/>
        <w:rPr>
          <w:rFonts w:ascii="Times New Roman" w:eastAsia="Times New Roman" w:hAnsi="Times New Roman" w:cs="Times New Roman"/>
          <w:sz w:val="28"/>
          <w:szCs w:val="28"/>
          <w:lang w:val="uk-UA"/>
        </w:rPr>
      </w:pPr>
    </w:p>
    <w:sectPr w:rsidR="00FE75FF" w:rsidRPr="005D75FC" w:rsidSect="00851F50">
      <w:headerReference w:type="default" r:id="rId7"/>
      <w:pgSz w:w="11906" w:h="16838"/>
      <w:pgMar w:top="567" w:right="851" w:bottom="567" w:left="1418" w:header="624" w:footer="567"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45B10B" w14:textId="77777777" w:rsidR="00BF2F86" w:rsidRDefault="00BF2F86">
      <w:pPr>
        <w:spacing w:after="0" w:line="240" w:lineRule="auto"/>
      </w:pPr>
      <w:r>
        <w:separator/>
      </w:r>
    </w:p>
  </w:endnote>
  <w:endnote w:type="continuationSeparator" w:id="0">
    <w:p w14:paraId="13151D6C" w14:textId="77777777" w:rsidR="00BF2F86" w:rsidRDefault="00BF2F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Franklin Gothic Heavy">
    <w:charset w:val="00"/>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176A4B" w14:textId="77777777" w:rsidR="00BF2F86" w:rsidRDefault="00BF2F86">
      <w:pPr>
        <w:spacing w:after="0" w:line="240" w:lineRule="auto"/>
      </w:pPr>
      <w:r>
        <w:separator/>
      </w:r>
    </w:p>
  </w:footnote>
  <w:footnote w:type="continuationSeparator" w:id="0">
    <w:p w14:paraId="6DDAA24C" w14:textId="77777777" w:rsidR="00BF2F86" w:rsidRDefault="00BF2F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7A" w14:textId="77777777" w:rsidR="00FE75FF" w:rsidRDefault="00FE75FF">
    <w:pPr>
      <w:pBdr>
        <w:top w:val="nil"/>
        <w:left w:val="nil"/>
        <w:bottom w:val="nil"/>
        <w:right w:val="nil"/>
        <w:between w:val="nil"/>
      </w:pBdr>
      <w:tabs>
        <w:tab w:val="center" w:pos="4819"/>
        <w:tab w:val="right" w:pos="9639"/>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FE75FF"/>
    <w:rsid w:val="00042A54"/>
    <w:rsid w:val="000A0E00"/>
    <w:rsid w:val="00381C16"/>
    <w:rsid w:val="004B1D1E"/>
    <w:rsid w:val="00535EEB"/>
    <w:rsid w:val="005D75FC"/>
    <w:rsid w:val="007E032E"/>
    <w:rsid w:val="00804A04"/>
    <w:rsid w:val="00851F50"/>
    <w:rsid w:val="008E715F"/>
    <w:rsid w:val="00AC0E64"/>
    <w:rsid w:val="00B77240"/>
    <w:rsid w:val="00BF2F86"/>
    <w:rsid w:val="00D97A76"/>
    <w:rsid w:val="00FE75F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A6230"/>
  <w15:docId w15:val="{50E7F166-EDE5-4B6E-8F61-29C09BB3A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379B"/>
    <w:rPr>
      <w:lang w:val="en-US" w:eastAsia="en-US"/>
    </w:rPr>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Body Text"/>
    <w:basedOn w:val="a"/>
    <w:link w:val="a5"/>
    <w:uiPriority w:val="99"/>
    <w:semiHidden/>
    <w:rsid w:val="0072379B"/>
    <w:pPr>
      <w:spacing w:after="120"/>
    </w:pPr>
  </w:style>
  <w:style w:type="character" w:customStyle="1" w:styleId="a5">
    <w:name w:val="Основной текст Знак"/>
    <w:basedOn w:val="a0"/>
    <w:link w:val="a4"/>
    <w:uiPriority w:val="99"/>
    <w:semiHidden/>
    <w:locked/>
    <w:rsid w:val="0072379B"/>
    <w:rPr>
      <w:rFonts w:cs="Times New Roman"/>
      <w:lang w:val="en-US"/>
    </w:rPr>
  </w:style>
  <w:style w:type="paragraph" w:styleId="a6">
    <w:name w:val="List Paragraph"/>
    <w:basedOn w:val="a"/>
    <w:uiPriority w:val="34"/>
    <w:qFormat/>
    <w:rsid w:val="0072379B"/>
    <w:pPr>
      <w:ind w:left="720"/>
      <w:contextualSpacing/>
    </w:pPr>
  </w:style>
  <w:style w:type="paragraph" w:customStyle="1" w:styleId="Style21">
    <w:name w:val="Style21"/>
    <w:basedOn w:val="a"/>
    <w:uiPriority w:val="99"/>
    <w:rsid w:val="00B55065"/>
    <w:pPr>
      <w:widowControl w:val="0"/>
      <w:autoSpaceDE w:val="0"/>
      <w:autoSpaceDN w:val="0"/>
      <w:adjustRightInd w:val="0"/>
      <w:spacing w:after="0" w:line="374" w:lineRule="exact"/>
      <w:ind w:firstLine="688"/>
    </w:pPr>
    <w:rPr>
      <w:rFonts w:ascii="Trebuchet MS" w:eastAsia="Times New Roman" w:hAnsi="Trebuchet MS" w:cs="Trebuchet MS"/>
      <w:sz w:val="24"/>
      <w:szCs w:val="24"/>
      <w:lang w:val="ru-RU" w:eastAsia="ru-RU"/>
    </w:rPr>
  </w:style>
  <w:style w:type="paragraph" w:customStyle="1" w:styleId="Style22">
    <w:name w:val="Style22"/>
    <w:basedOn w:val="a"/>
    <w:uiPriority w:val="99"/>
    <w:rsid w:val="00B55065"/>
    <w:pPr>
      <w:widowControl w:val="0"/>
      <w:autoSpaceDE w:val="0"/>
      <w:autoSpaceDN w:val="0"/>
      <w:adjustRightInd w:val="0"/>
      <w:spacing w:after="0" w:line="364" w:lineRule="exact"/>
      <w:ind w:firstLine="724"/>
      <w:jc w:val="both"/>
    </w:pPr>
    <w:rPr>
      <w:rFonts w:ascii="Trebuchet MS" w:eastAsia="Times New Roman" w:hAnsi="Trebuchet MS" w:cs="Trebuchet MS"/>
      <w:sz w:val="24"/>
      <w:szCs w:val="24"/>
      <w:lang w:val="ru-RU" w:eastAsia="ru-RU"/>
    </w:rPr>
  </w:style>
  <w:style w:type="character" w:customStyle="1" w:styleId="FontStyle34">
    <w:name w:val="Font Style34"/>
    <w:uiPriority w:val="99"/>
    <w:rsid w:val="00B55065"/>
    <w:rPr>
      <w:rFonts w:ascii="Times New Roman" w:hAnsi="Times New Roman"/>
      <w:sz w:val="26"/>
    </w:rPr>
  </w:style>
  <w:style w:type="character" w:customStyle="1" w:styleId="FontStyle35">
    <w:name w:val="Font Style35"/>
    <w:uiPriority w:val="99"/>
    <w:rsid w:val="00B55065"/>
    <w:rPr>
      <w:rFonts w:ascii="Times New Roman" w:hAnsi="Times New Roman"/>
      <w:b/>
      <w:sz w:val="26"/>
    </w:rPr>
  </w:style>
  <w:style w:type="paragraph" w:styleId="a7">
    <w:name w:val="header"/>
    <w:basedOn w:val="a"/>
    <w:link w:val="a8"/>
    <w:uiPriority w:val="99"/>
    <w:rsid w:val="00491CF7"/>
    <w:pPr>
      <w:tabs>
        <w:tab w:val="center" w:pos="4819"/>
        <w:tab w:val="right" w:pos="9639"/>
      </w:tabs>
      <w:spacing w:after="0" w:line="240" w:lineRule="auto"/>
    </w:pPr>
  </w:style>
  <w:style w:type="character" w:customStyle="1" w:styleId="a8">
    <w:name w:val="Верхний колонтитул Знак"/>
    <w:basedOn w:val="a0"/>
    <w:link w:val="a7"/>
    <w:uiPriority w:val="99"/>
    <w:locked/>
    <w:rsid w:val="00491CF7"/>
    <w:rPr>
      <w:rFonts w:cs="Times New Roman"/>
      <w:lang w:val="en-US"/>
    </w:rPr>
  </w:style>
  <w:style w:type="paragraph" w:styleId="a9">
    <w:name w:val="footer"/>
    <w:basedOn w:val="a"/>
    <w:link w:val="aa"/>
    <w:uiPriority w:val="99"/>
    <w:rsid w:val="00491CF7"/>
    <w:pPr>
      <w:tabs>
        <w:tab w:val="center" w:pos="4819"/>
        <w:tab w:val="right" w:pos="9639"/>
      </w:tabs>
      <w:spacing w:after="0" w:line="240" w:lineRule="auto"/>
    </w:pPr>
  </w:style>
  <w:style w:type="character" w:customStyle="1" w:styleId="aa">
    <w:name w:val="Нижний колонтитул Знак"/>
    <w:basedOn w:val="a0"/>
    <w:link w:val="a9"/>
    <w:uiPriority w:val="99"/>
    <w:locked/>
    <w:rsid w:val="00491CF7"/>
    <w:rPr>
      <w:rFonts w:cs="Times New Roman"/>
      <w:lang w:val="en-US"/>
    </w:rPr>
  </w:style>
  <w:style w:type="character" w:styleId="ab">
    <w:name w:val="annotation reference"/>
    <w:basedOn w:val="a0"/>
    <w:uiPriority w:val="99"/>
    <w:semiHidden/>
    <w:rsid w:val="005263B4"/>
    <w:rPr>
      <w:rFonts w:cs="Times New Roman"/>
      <w:sz w:val="16"/>
      <w:szCs w:val="16"/>
    </w:rPr>
  </w:style>
  <w:style w:type="paragraph" w:styleId="ac">
    <w:name w:val="annotation text"/>
    <w:basedOn w:val="a"/>
    <w:link w:val="ad"/>
    <w:uiPriority w:val="99"/>
    <w:semiHidden/>
    <w:rsid w:val="005263B4"/>
    <w:pPr>
      <w:widowControl w:val="0"/>
      <w:autoSpaceDE w:val="0"/>
      <w:autoSpaceDN w:val="0"/>
      <w:adjustRightInd w:val="0"/>
      <w:spacing w:after="0" w:line="240" w:lineRule="auto"/>
    </w:pPr>
    <w:rPr>
      <w:rFonts w:ascii="Trebuchet MS" w:eastAsia="Times New Roman" w:hAnsi="Trebuchet MS" w:cs="Trebuchet MS"/>
      <w:sz w:val="20"/>
      <w:szCs w:val="20"/>
      <w:lang w:val="ru-RU" w:eastAsia="ru-RU"/>
    </w:rPr>
  </w:style>
  <w:style w:type="character" w:customStyle="1" w:styleId="ad">
    <w:name w:val="Текст примечания Знак"/>
    <w:basedOn w:val="a0"/>
    <w:link w:val="ac"/>
    <w:uiPriority w:val="99"/>
    <w:semiHidden/>
    <w:locked/>
    <w:rsid w:val="005263B4"/>
    <w:rPr>
      <w:rFonts w:ascii="Trebuchet MS" w:hAnsi="Trebuchet MS" w:cs="Trebuchet MS"/>
      <w:sz w:val="20"/>
      <w:szCs w:val="20"/>
      <w:lang w:val="ru-RU" w:eastAsia="ru-RU"/>
    </w:rPr>
  </w:style>
  <w:style w:type="paragraph" w:styleId="ae">
    <w:name w:val="Balloon Text"/>
    <w:basedOn w:val="a"/>
    <w:link w:val="af"/>
    <w:uiPriority w:val="99"/>
    <w:semiHidden/>
    <w:rsid w:val="005263B4"/>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locked/>
    <w:rsid w:val="005263B4"/>
    <w:rPr>
      <w:rFonts w:ascii="Tahoma" w:hAnsi="Tahoma" w:cs="Tahoma"/>
      <w:sz w:val="16"/>
      <w:szCs w:val="16"/>
      <w:lang w:val="en-US"/>
    </w:rPr>
  </w:style>
  <w:style w:type="character" w:customStyle="1" w:styleId="2Exact">
    <w:name w:val="Основной текст (2) Exact"/>
    <w:basedOn w:val="a0"/>
    <w:uiPriority w:val="99"/>
    <w:rsid w:val="00E83B95"/>
    <w:rPr>
      <w:rFonts w:ascii="Franklin Gothic Heavy" w:eastAsia="Times New Roman" w:hAnsi="Franklin Gothic Heavy" w:cs="Franklin Gothic Heavy"/>
      <w:u w:val="none"/>
    </w:rPr>
  </w:style>
  <w:style w:type="character" w:customStyle="1" w:styleId="20">
    <w:name w:val="Основной текст (2)_"/>
    <w:basedOn w:val="a0"/>
    <w:link w:val="21"/>
    <w:uiPriority w:val="99"/>
    <w:locked/>
    <w:rsid w:val="00EF2D9B"/>
    <w:rPr>
      <w:rFonts w:ascii="Franklin Gothic Heavy" w:eastAsia="Times New Roman" w:hAnsi="Franklin Gothic Heavy" w:cs="Franklin Gothic Heavy"/>
      <w:shd w:val="clear" w:color="auto" w:fill="FFFFFF"/>
    </w:rPr>
  </w:style>
  <w:style w:type="paragraph" w:customStyle="1" w:styleId="21">
    <w:name w:val="Основной текст (2)"/>
    <w:basedOn w:val="a"/>
    <w:link w:val="20"/>
    <w:uiPriority w:val="99"/>
    <w:rsid w:val="00EF2D9B"/>
    <w:pPr>
      <w:widowControl w:val="0"/>
      <w:shd w:val="clear" w:color="auto" w:fill="FFFFFF"/>
      <w:spacing w:after="300" w:line="240" w:lineRule="atLeast"/>
    </w:pPr>
    <w:rPr>
      <w:rFonts w:ascii="Franklin Gothic Heavy" w:hAnsi="Franklin Gothic Heavy" w:cs="Franklin Gothic Heavy"/>
      <w:lang w:val="uk-UA"/>
    </w:rPr>
  </w:style>
  <w:style w:type="character" w:customStyle="1" w:styleId="af0">
    <w:name w:val="Основной текст_"/>
    <w:basedOn w:val="a0"/>
    <w:link w:val="50"/>
    <w:uiPriority w:val="99"/>
    <w:locked/>
    <w:rsid w:val="00B01591"/>
    <w:rPr>
      <w:rFonts w:ascii="Times New Roman" w:hAnsi="Times New Roman" w:cs="Times New Roman"/>
      <w:shd w:val="clear" w:color="auto" w:fill="FFFFFF"/>
    </w:rPr>
  </w:style>
  <w:style w:type="character" w:customStyle="1" w:styleId="10">
    <w:name w:val="Основной текст1"/>
    <w:basedOn w:val="af0"/>
    <w:uiPriority w:val="99"/>
    <w:rsid w:val="00B01591"/>
    <w:rPr>
      <w:rFonts w:ascii="Times New Roman" w:hAnsi="Times New Roman" w:cs="Times New Roman"/>
      <w:color w:val="000000"/>
      <w:spacing w:val="0"/>
      <w:w w:val="100"/>
      <w:position w:val="0"/>
      <w:shd w:val="clear" w:color="auto" w:fill="FFFFFF"/>
      <w:lang w:val="uk-UA"/>
    </w:rPr>
  </w:style>
  <w:style w:type="paragraph" w:customStyle="1" w:styleId="50">
    <w:name w:val="Основной текст5"/>
    <w:basedOn w:val="a"/>
    <w:link w:val="af0"/>
    <w:uiPriority w:val="99"/>
    <w:rsid w:val="00B01591"/>
    <w:pPr>
      <w:widowControl w:val="0"/>
      <w:shd w:val="clear" w:color="auto" w:fill="FFFFFF"/>
      <w:spacing w:after="300" w:line="274" w:lineRule="exact"/>
      <w:ind w:hanging="340"/>
      <w:jc w:val="both"/>
    </w:pPr>
    <w:rPr>
      <w:rFonts w:ascii="Times New Roman" w:eastAsia="Times New Roman" w:hAnsi="Times New Roman"/>
      <w:lang w:val="uk-UA"/>
    </w:rPr>
  </w:style>
  <w:style w:type="character" w:customStyle="1" w:styleId="22">
    <w:name w:val="Основной текст2"/>
    <w:basedOn w:val="af0"/>
    <w:uiPriority w:val="99"/>
    <w:rsid w:val="00D93074"/>
    <w:rPr>
      <w:rFonts w:ascii="Times New Roman" w:hAnsi="Times New Roman" w:cs="Times New Roman"/>
      <w:color w:val="000000"/>
      <w:spacing w:val="0"/>
      <w:w w:val="100"/>
      <w:position w:val="0"/>
      <w:sz w:val="22"/>
      <w:szCs w:val="22"/>
      <w:u w:val="none"/>
      <w:shd w:val="clear" w:color="auto" w:fill="FFFFFF"/>
      <w:lang w:val="uk-UA"/>
    </w:rPr>
  </w:style>
  <w:style w:type="paragraph" w:styleId="af1">
    <w:name w:val="footnote text"/>
    <w:basedOn w:val="a"/>
    <w:link w:val="af2"/>
    <w:uiPriority w:val="99"/>
    <w:rsid w:val="001A5B69"/>
    <w:rPr>
      <w:rFonts w:eastAsia="Times New Roman"/>
      <w:sz w:val="20"/>
      <w:szCs w:val="20"/>
    </w:rPr>
  </w:style>
  <w:style w:type="character" w:customStyle="1" w:styleId="af2">
    <w:name w:val="Текст сноски Знак"/>
    <w:basedOn w:val="a0"/>
    <w:link w:val="af1"/>
    <w:uiPriority w:val="99"/>
    <w:locked/>
    <w:rsid w:val="001A5B69"/>
    <w:rPr>
      <w:rFonts w:ascii="Calibri" w:hAnsi="Calibri" w:cs="Times New Roman"/>
      <w:sz w:val="20"/>
      <w:szCs w:val="20"/>
      <w:lang w:val="en-US"/>
    </w:rPr>
  </w:style>
  <w:style w:type="character" w:styleId="af3">
    <w:name w:val="footnote reference"/>
    <w:basedOn w:val="a0"/>
    <w:uiPriority w:val="99"/>
    <w:rsid w:val="001A5B69"/>
    <w:rPr>
      <w:rFonts w:cs="Times New Roman"/>
      <w:vertAlign w:val="superscript"/>
    </w:rPr>
  </w:style>
  <w:style w:type="paragraph" w:styleId="af4">
    <w:name w:val="annotation subject"/>
    <w:basedOn w:val="ac"/>
    <w:next w:val="ac"/>
    <w:link w:val="af5"/>
    <w:uiPriority w:val="99"/>
    <w:semiHidden/>
    <w:unhideWhenUsed/>
    <w:rsid w:val="00060F74"/>
    <w:pPr>
      <w:widowControl/>
      <w:autoSpaceDE/>
      <w:autoSpaceDN/>
      <w:adjustRightInd/>
      <w:spacing w:after="200"/>
    </w:pPr>
    <w:rPr>
      <w:rFonts w:ascii="Calibri" w:eastAsia="Calibri" w:hAnsi="Calibri" w:cs="Times New Roman"/>
      <w:b/>
      <w:bCs/>
      <w:lang w:val="en-US" w:eastAsia="en-US"/>
    </w:rPr>
  </w:style>
  <w:style w:type="character" w:customStyle="1" w:styleId="af5">
    <w:name w:val="Тема примечания Знак"/>
    <w:basedOn w:val="ad"/>
    <w:link w:val="af4"/>
    <w:uiPriority w:val="99"/>
    <w:semiHidden/>
    <w:rsid w:val="00060F74"/>
    <w:rPr>
      <w:rFonts w:ascii="Trebuchet MS" w:hAnsi="Trebuchet MS" w:cs="Trebuchet MS"/>
      <w:b/>
      <w:bCs/>
      <w:sz w:val="20"/>
      <w:szCs w:val="20"/>
      <w:lang w:val="en-US" w:eastAsia="en-US"/>
    </w:rPr>
  </w:style>
  <w:style w:type="paragraph" w:styleId="af6">
    <w:name w:val="Subtitle"/>
    <w:basedOn w:val="a"/>
    <w:next w:val="a"/>
    <w:pPr>
      <w:keepNext/>
      <w:keepLines/>
      <w:spacing w:before="360" w:after="80"/>
    </w:pPr>
    <w:rPr>
      <w:rFonts w:ascii="Georgia" w:eastAsia="Georgia" w:hAnsi="Georgia" w:cs="Georgia"/>
      <w:i/>
      <w:color w:val="666666"/>
      <w:sz w:val="48"/>
      <w:szCs w:val="48"/>
    </w:rPr>
  </w:style>
  <w:style w:type="paragraph" w:styleId="af7">
    <w:name w:val="Revision"/>
    <w:hidden/>
    <w:uiPriority w:val="99"/>
    <w:semiHidden/>
    <w:rsid w:val="008E715F"/>
    <w:pPr>
      <w:spacing w:after="0" w:line="240" w:lineRule="auto"/>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9t7zWmRKOnKGVGSXi3JYhtFPVHg==">CgMxLjAyDmguM2tpY2Y2YzJjMXdwMghoLmdqZGd4czgAapkBChRzdWdnZXN0LnN1ODVyd3NldXVmcBKAAdCS0ZbQtNC00ZbQuyDQvtGA0LPQsNC90ZbQt9Cw0YbRltC50L3QvtGXINGA0L7QsdC+0YLQuCDQt9GWINGB0YLRg9C00LXQvdGC0LDQvNC4INCU0J3QktCgICjQk9GD0YDRgtC60Lgg0YLQsCDQvtC70ZbQvNC/0ZbQsNC00LgpciExRl9EaWMtMml2dk5YenlsbmJOUzhPNzNOY0pzZzBtd3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2049</Words>
  <Characters>11681</Characters>
  <Application>Microsoft Office Word</Application>
  <DocSecurity>0</DocSecurity>
  <Lines>97</Lines>
  <Paragraphs>27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13703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1105</dc:creator>
  <cp:lastModifiedBy>User</cp:lastModifiedBy>
  <cp:revision>3</cp:revision>
  <dcterms:created xsi:type="dcterms:W3CDTF">2025-04-01T09:25:00Z</dcterms:created>
  <dcterms:modified xsi:type="dcterms:W3CDTF">2025-04-02T02:51:00Z</dcterms:modified>
</cp:coreProperties>
</file>