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D67A6" w14:textId="77777777" w:rsidR="00A86551" w:rsidRPr="00273CEE" w:rsidRDefault="0049295D" w:rsidP="00273CEE">
      <w:pPr>
        <w:spacing w:line="276" w:lineRule="auto"/>
        <w:ind w:left="5812" w:right="138"/>
        <w:jc w:val="right"/>
        <w:rPr>
          <w:spacing w:val="-2"/>
          <w:sz w:val="28"/>
          <w:szCs w:val="28"/>
        </w:rPr>
      </w:pPr>
      <w:r w:rsidRPr="00273CEE">
        <w:rPr>
          <w:spacing w:val="-2"/>
          <w:sz w:val="28"/>
          <w:szCs w:val="28"/>
        </w:rPr>
        <w:t xml:space="preserve">Додаток </w:t>
      </w:r>
    </w:p>
    <w:p w14:paraId="35E8FB96" w14:textId="77777777" w:rsidR="00273CEE" w:rsidRDefault="0049295D" w:rsidP="00273CEE">
      <w:pPr>
        <w:spacing w:line="276" w:lineRule="auto"/>
        <w:ind w:right="138"/>
        <w:jc w:val="right"/>
        <w:rPr>
          <w:sz w:val="28"/>
          <w:szCs w:val="28"/>
        </w:rPr>
      </w:pPr>
      <w:r w:rsidRPr="00273CEE">
        <w:rPr>
          <w:sz w:val="28"/>
          <w:szCs w:val="28"/>
        </w:rPr>
        <w:t>до</w:t>
      </w:r>
      <w:r w:rsidRPr="00273CEE">
        <w:rPr>
          <w:spacing w:val="-6"/>
          <w:sz w:val="28"/>
          <w:szCs w:val="28"/>
        </w:rPr>
        <w:t xml:space="preserve"> </w:t>
      </w:r>
      <w:r w:rsidRPr="00273CEE">
        <w:rPr>
          <w:sz w:val="28"/>
          <w:szCs w:val="28"/>
        </w:rPr>
        <w:t>наказу</w:t>
      </w:r>
      <w:r w:rsidRPr="00273CEE">
        <w:rPr>
          <w:spacing w:val="-6"/>
          <w:sz w:val="28"/>
          <w:szCs w:val="28"/>
        </w:rPr>
        <w:t xml:space="preserve"> </w:t>
      </w:r>
      <w:r w:rsidRPr="00273CEE">
        <w:rPr>
          <w:sz w:val="28"/>
          <w:szCs w:val="28"/>
        </w:rPr>
        <w:t>«Про</w:t>
      </w:r>
      <w:r w:rsidRPr="00273CEE">
        <w:rPr>
          <w:spacing w:val="-6"/>
          <w:sz w:val="28"/>
          <w:szCs w:val="28"/>
        </w:rPr>
        <w:t xml:space="preserve"> </w:t>
      </w:r>
      <w:r w:rsidRPr="00273CEE">
        <w:rPr>
          <w:sz w:val="28"/>
          <w:szCs w:val="28"/>
        </w:rPr>
        <w:t>створення</w:t>
      </w:r>
      <w:r w:rsidR="00273CEE" w:rsidRPr="00273CEE">
        <w:t xml:space="preserve"> </w:t>
      </w:r>
      <w:r w:rsidR="00273CEE" w:rsidRPr="00273CEE">
        <w:rPr>
          <w:sz w:val="28"/>
          <w:szCs w:val="28"/>
        </w:rPr>
        <w:t xml:space="preserve">Центру стратегій застосування </w:t>
      </w:r>
    </w:p>
    <w:p w14:paraId="28815E31" w14:textId="46087CBD" w:rsidR="002270D3" w:rsidRPr="00273CEE" w:rsidRDefault="00273CEE" w:rsidP="00273CEE">
      <w:pPr>
        <w:spacing w:line="276" w:lineRule="auto"/>
        <w:ind w:right="138"/>
        <w:jc w:val="right"/>
        <w:rPr>
          <w:spacing w:val="-6"/>
          <w:sz w:val="28"/>
          <w:szCs w:val="28"/>
        </w:rPr>
      </w:pPr>
      <w:r w:rsidRPr="00273CEE">
        <w:rPr>
          <w:sz w:val="28"/>
          <w:szCs w:val="28"/>
        </w:rPr>
        <w:t>штучного інтелекту</w:t>
      </w:r>
      <w:r w:rsidR="0049295D" w:rsidRPr="00273CEE">
        <w:rPr>
          <w:spacing w:val="-6"/>
          <w:sz w:val="28"/>
          <w:szCs w:val="28"/>
        </w:rPr>
        <w:t xml:space="preserve"> </w:t>
      </w:r>
      <w:r w:rsidR="002270D3" w:rsidRPr="00273CEE">
        <w:rPr>
          <w:spacing w:val="-6"/>
          <w:sz w:val="28"/>
          <w:szCs w:val="28"/>
        </w:rPr>
        <w:t>КПІ ім. Ігоря Сікорського»</w:t>
      </w:r>
    </w:p>
    <w:p w14:paraId="06074E94" w14:textId="77777777" w:rsidR="00DD121D" w:rsidRPr="006E40D2" w:rsidRDefault="00DD121D" w:rsidP="00A86551">
      <w:pPr>
        <w:pStyle w:val="a3"/>
        <w:jc w:val="right"/>
        <w:rPr>
          <w:sz w:val="22"/>
        </w:rPr>
      </w:pPr>
    </w:p>
    <w:p w14:paraId="615E2FE6" w14:textId="77777777" w:rsidR="002270D3" w:rsidRPr="006E40D2" w:rsidRDefault="002270D3" w:rsidP="00222D99">
      <w:pPr>
        <w:pStyle w:val="a3"/>
        <w:spacing w:after="120"/>
        <w:rPr>
          <w:sz w:val="22"/>
        </w:rPr>
      </w:pPr>
    </w:p>
    <w:p w14:paraId="756063DE" w14:textId="77777777" w:rsidR="002270D3" w:rsidRPr="006E40D2" w:rsidRDefault="002270D3" w:rsidP="00222D99">
      <w:pPr>
        <w:pStyle w:val="a3"/>
        <w:spacing w:after="120"/>
        <w:rPr>
          <w:sz w:val="22"/>
        </w:rPr>
      </w:pPr>
    </w:p>
    <w:p w14:paraId="0DE42946" w14:textId="77777777" w:rsidR="00DD121D" w:rsidRPr="006E40D2" w:rsidRDefault="00DD121D" w:rsidP="00222D99">
      <w:pPr>
        <w:pStyle w:val="a3"/>
        <w:spacing w:after="120"/>
        <w:rPr>
          <w:sz w:val="22"/>
        </w:rPr>
      </w:pPr>
    </w:p>
    <w:p w14:paraId="05100C05" w14:textId="77777777" w:rsidR="00DD121D" w:rsidRPr="006E40D2" w:rsidRDefault="00DD121D" w:rsidP="00222D99">
      <w:pPr>
        <w:pStyle w:val="a3"/>
        <w:spacing w:after="120"/>
        <w:rPr>
          <w:sz w:val="22"/>
        </w:rPr>
      </w:pPr>
    </w:p>
    <w:p w14:paraId="53A9C806" w14:textId="77777777" w:rsidR="00DD121D" w:rsidRPr="006E40D2" w:rsidRDefault="00DD121D" w:rsidP="00222D99">
      <w:pPr>
        <w:pStyle w:val="a3"/>
        <w:spacing w:after="120"/>
        <w:rPr>
          <w:sz w:val="22"/>
        </w:rPr>
      </w:pPr>
    </w:p>
    <w:p w14:paraId="336B6E77" w14:textId="77777777" w:rsidR="00DD121D" w:rsidRPr="006E40D2" w:rsidRDefault="00DD121D" w:rsidP="00222D99">
      <w:pPr>
        <w:pStyle w:val="a3"/>
        <w:spacing w:after="120"/>
        <w:rPr>
          <w:sz w:val="22"/>
        </w:rPr>
      </w:pPr>
    </w:p>
    <w:p w14:paraId="3B798E5E" w14:textId="77777777" w:rsidR="00DD121D" w:rsidRPr="006E40D2" w:rsidRDefault="00DD121D" w:rsidP="00222D99">
      <w:pPr>
        <w:pStyle w:val="a3"/>
        <w:spacing w:after="120"/>
        <w:rPr>
          <w:sz w:val="22"/>
        </w:rPr>
      </w:pPr>
    </w:p>
    <w:p w14:paraId="41577C66" w14:textId="77777777" w:rsidR="00DD121D" w:rsidRPr="006E40D2" w:rsidRDefault="00DD121D" w:rsidP="00222D99">
      <w:pPr>
        <w:pStyle w:val="a3"/>
        <w:spacing w:after="120"/>
        <w:rPr>
          <w:sz w:val="22"/>
        </w:rPr>
      </w:pPr>
    </w:p>
    <w:p w14:paraId="5565CE04" w14:textId="77777777" w:rsidR="00DD121D" w:rsidRPr="006E40D2" w:rsidRDefault="00DD121D" w:rsidP="00222D99">
      <w:pPr>
        <w:pStyle w:val="a3"/>
        <w:spacing w:after="120"/>
        <w:rPr>
          <w:sz w:val="22"/>
        </w:rPr>
      </w:pPr>
    </w:p>
    <w:p w14:paraId="3D9D5834" w14:textId="77777777" w:rsidR="00DD121D" w:rsidRPr="006E40D2" w:rsidRDefault="00DD121D" w:rsidP="00222D99">
      <w:pPr>
        <w:pStyle w:val="a3"/>
        <w:spacing w:after="120"/>
        <w:rPr>
          <w:sz w:val="22"/>
        </w:rPr>
      </w:pPr>
    </w:p>
    <w:p w14:paraId="584D9A2E" w14:textId="77777777" w:rsidR="00DD121D" w:rsidRPr="006E40D2" w:rsidRDefault="00DD121D" w:rsidP="00222D99">
      <w:pPr>
        <w:pStyle w:val="a3"/>
        <w:spacing w:after="120"/>
        <w:rPr>
          <w:sz w:val="22"/>
        </w:rPr>
      </w:pPr>
    </w:p>
    <w:p w14:paraId="3420C801" w14:textId="77777777" w:rsidR="00DD121D" w:rsidRPr="006E40D2" w:rsidRDefault="00DD121D" w:rsidP="00273CEE">
      <w:pPr>
        <w:pStyle w:val="a3"/>
        <w:spacing w:line="276" w:lineRule="auto"/>
        <w:rPr>
          <w:sz w:val="22"/>
        </w:rPr>
      </w:pPr>
    </w:p>
    <w:p w14:paraId="68A59A6A" w14:textId="77777777" w:rsidR="00DD121D" w:rsidRPr="006E40D2" w:rsidRDefault="0049295D" w:rsidP="00273CEE">
      <w:pPr>
        <w:spacing w:line="276" w:lineRule="auto"/>
        <w:ind w:left="579"/>
        <w:jc w:val="center"/>
        <w:rPr>
          <w:b/>
          <w:sz w:val="28"/>
        </w:rPr>
      </w:pPr>
      <w:r w:rsidRPr="006E40D2">
        <w:rPr>
          <w:b/>
          <w:spacing w:val="-2"/>
          <w:sz w:val="28"/>
        </w:rPr>
        <w:t>ПОЛОЖЕННЯ</w:t>
      </w:r>
    </w:p>
    <w:p w14:paraId="50865C61" w14:textId="77777777" w:rsidR="00273CEE" w:rsidRDefault="002270D3" w:rsidP="00273CEE">
      <w:pPr>
        <w:spacing w:line="276" w:lineRule="auto"/>
        <w:ind w:left="581"/>
        <w:jc w:val="center"/>
        <w:rPr>
          <w:b/>
          <w:spacing w:val="-4"/>
          <w:sz w:val="28"/>
        </w:rPr>
      </w:pPr>
      <w:r w:rsidRPr="006E40D2">
        <w:rPr>
          <w:b/>
          <w:sz w:val="28"/>
        </w:rPr>
        <w:t>ПРО</w:t>
      </w:r>
      <w:r w:rsidRPr="006E40D2">
        <w:rPr>
          <w:b/>
          <w:spacing w:val="-4"/>
          <w:sz w:val="28"/>
        </w:rPr>
        <w:t xml:space="preserve"> </w:t>
      </w:r>
      <w:r w:rsidR="00273CEE" w:rsidRPr="00273CEE">
        <w:rPr>
          <w:b/>
          <w:spacing w:val="-4"/>
          <w:sz w:val="28"/>
        </w:rPr>
        <w:t xml:space="preserve">ЦЕНТР СТРАТЕГІЙ ЗАСТОСУВАННЯ </w:t>
      </w:r>
    </w:p>
    <w:p w14:paraId="041E78C9" w14:textId="284A96C2" w:rsidR="00F726DD" w:rsidRPr="00273CEE" w:rsidRDefault="00273CEE" w:rsidP="00273CEE">
      <w:pPr>
        <w:spacing w:line="276" w:lineRule="auto"/>
        <w:ind w:left="581"/>
        <w:jc w:val="center"/>
        <w:rPr>
          <w:b/>
          <w:spacing w:val="-4"/>
          <w:sz w:val="28"/>
        </w:rPr>
      </w:pPr>
      <w:r w:rsidRPr="00273CEE">
        <w:rPr>
          <w:b/>
          <w:spacing w:val="-4"/>
          <w:sz w:val="28"/>
        </w:rPr>
        <w:t>ШТУЧНОГО ІНТЕЛЕКТУ</w:t>
      </w:r>
    </w:p>
    <w:p w14:paraId="51546A99" w14:textId="316506A5" w:rsidR="00A86551" w:rsidRDefault="00A86551" w:rsidP="00273CEE">
      <w:pPr>
        <w:spacing w:line="276" w:lineRule="auto"/>
        <w:ind w:left="581"/>
        <w:jc w:val="center"/>
        <w:rPr>
          <w:b/>
          <w:sz w:val="28"/>
        </w:rPr>
      </w:pPr>
      <w:r>
        <w:rPr>
          <w:b/>
          <w:sz w:val="28"/>
        </w:rPr>
        <w:t>НАЦІОНАЛЬНОГО ТЕХНІЧНОГО УНІВЕРСИТЕТУ УКРАЇНИ</w:t>
      </w:r>
    </w:p>
    <w:p w14:paraId="62FC4B9A" w14:textId="471AAABB" w:rsidR="00A86551" w:rsidRDefault="00A86551" w:rsidP="00273CEE">
      <w:pPr>
        <w:spacing w:line="276" w:lineRule="auto"/>
        <w:ind w:left="581"/>
        <w:jc w:val="center"/>
        <w:rPr>
          <w:b/>
          <w:sz w:val="28"/>
        </w:rPr>
      </w:pPr>
      <w:r>
        <w:rPr>
          <w:b/>
          <w:sz w:val="28"/>
        </w:rPr>
        <w:t>«КИЇВСЬКИЙ ПОЛІТЕХНІЧНИЙ ІНСТИ</w:t>
      </w:r>
      <w:r w:rsidR="005A33E6">
        <w:rPr>
          <w:b/>
          <w:sz w:val="28"/>
        </w:rPr>
        <w:t>Т</w:t>
      </w:r>
      <w:r>
        <w:rPr>
          <w:b/>
          <w:sz w:val="28"/>
        </w:rPr>
        <w:t xml:space="preserve">УТ </w:t>
      </w:r>
    </w:p>
    <w:p w14:paraId="1D3537EA" w14:textId="0065F889" w:rsidR="00A86551" w:rsidRDefault="00A86551" w:rsidP="00273CEE">
      <w:pPr>
        <w:spacing w:line="276" w:lineRule="auto"/>
        <w:ind w:left="581"/>
        <w:jc w:val="center"/>
        <w:rPr>
          <w:b/>
          <w:spacing w:val="-2"/>
          <w:sz w:val="28"/>
        </w:rPr>
      </w:pPr>
      <w:r>
        <w:rPr>
          <w:b/>
          <w:sz w:val="28"/>
        </w:rPr>
        <w:t>ІМЕНІ ІГОРЯ СІКОРСЬКОГО»</w:t>
      </w:r>
    </w:p>
    <w:p w14:paraId="0601AE61" w14:textId="77777777" w:rsidR="00224FEC" w:rsidRPr="006E40D2" w:rsidRDefault="00224FEC" w:rsidP="00222D99">
      <w:pPr>
        <w:spacing w:after="120"/>
        <w:ind w:left="580"/>
        <w:jc w:val="center"/>
        <w:rPr>
          <w:b/>
          <w:sz w:val="28"/>
        </w:rPr>
      </w:pPr>
    </w:p>
    <w:p w14:paraId="7324C141" w14:textId="1FD9B007" w:rsidR="00DD121D" w:rsidRDefault="00DD121D" w:rsidP="00222D99">
      <w:pPr>
        <w:pStyle w:val="a3"/>
        <w:spacing w:after="120"/>
        <w:rPr>
          <w:b/>
        </w:rPr>
      </w:pPr>
    </w:p>
    <w:p w14:paraId="7D42C4D8" w14:textId="05869D8A" w:rsidR="00224FEC" w:rsidRDefault="00224FEC" w:rsidP="00222D99">
      <w:pPr>
        <w:pStyle w:val="a3"/>
        <w:spacing w:after="120"/>
        <w:rPr>
          <w:b/>
        </w:rPr>
      </w:pPr>
    </w:p>
    <w:p w14:paraId="18566F68" w14:textId="46FCAC11" w:rsidR="00224FEC" w:rsidRDefault="00224FEC" w:rsidP="00222D99">
      <w:pPr>
        <w:pStyle w:val="a3"/>
        <w:spacing w:after="120"/>
        <w:rPr>
          <w:b/>
        </w:rPr>
      </w:pPr>
    </w:p>
    <w:p w14:paraId="6661E65C" w14:textId="54CF3DA0" w:rsidR="00224FEC" w:rsidRDefault="00224FEC" w:rsidP="00222D99">
      <w:pPr>
        <w:pStyle w:val="a3"/>
        <w:spacing w:after="120"/>
        <w:rPr>
          <w:b/>
        </w:rPr>
      </w:pPr>
    </w:p>
    <w:p w14:paraId="2D7BF3AD" w14:textId="073FF171" w:rsidR="00224FEC" w:rsidRDefault="00224FEC" w:rsidP="00222D99">
      <w:pPr>
        <w:pStyle w:val="a3"/>
        <w:spacing w:after="120"/>
        <w:rPr>
          <w:b/>
        </w:rPr>
      </w:pPr>
    </w:p>
    <w:p w14:paraId="3B1E3B5E" w14:textId="11D84B49" w:rsidR="00224FEC" w:rsidRDefault="00224FEC" w:rsidP="00222D99">
      <w:pPr>
        <w:pStyle w:val="a3"/>
        <w:spacing w:after="120"/>
        <w:rPr>
          <w:b/>
        </w:rPr>
      </w:pPr>
    </w:p>
    <w:p w14:paraId="31CCE399" w14:textId="1C442147" w:rsidR="00224FEC" w:rsidRDefault="00224FEC" w:rsidP="00222D99">
      <w:pPr>
        <w:pStyle w:val="a3"/>
        <w:spacing w:after="120"/>
        <w:rPr>
          <w:b/>
        </w:rPr>
      </w:pPr>
    </w:p>
    <w:p w14:paraId="0F273A7B" w14:textId="6EFB29BE" w:rsidR="00224FEC" w:rsidRDefault="00224FEC" w:rsidP="00222D99">
      <w:pPr>
        <w:pStyle w:val="a3"/>
        <w:spacing w:after="120"/>
        <w:rPr>
          <w:b/>
        </w:rPr>
      </w:pPr>
    </w:p>
    <w:p w14:paraId="347D4C8B" w14:textId="77777777" w:rsidR="00224FEC" w:rsidRDefault="00224FEC" w:rsidP="00222D99">
      <w:pPr>
        <w:pStyle w:val="a3"/>
        <w:spacing w:after="120"/>
        <w:rPr>
          <w:b/>
        </w:rPr>
      </w:pPr>
    </w:p>
    <w:p w14:paraId="487448DB" w14:textId="301BD319" w:rsidR="00224FEC" w:rsidRDefault="00224FEC" w:rsidP="00222D99">
      <w:pPr>
        <w:pStyle w:val="a3"/>
        <w:spacing w:after="120"/>
        <w:rPr>
          <w:b/>
        </w:rPr>
      </w:pPr>
    </w:p>
    <w:p w14:paraId="367E423F" w14:textId="24C02E66" w:rsidR="00224FEC" w:rsidRDefault="00224FEC" w:rsidP="00222D99">
      <w:pPr>
        <w:pStyle w:val="a3"/>
        <w:spacing w:after="120"/>
        <w:rPr>
          <w:b/>
        </w:rPr>
      </w:pPr>
    </w:p>
    <w:p w14:paraId="7BC0CBC7" w14:textId="77777777" w:rsidR="00224FEC" w:rsidRPr="00224FEC" w:rsidRDefault="00224FEC" w:rsidP="00222D99">
      <w:pPr>
        <w:pStyle w:val="a3"/>
        <w:spacing w:after="120"/>
        <w:rPr>
          <w:b/>
        </w:rPr>
      </w:pPr>
    </w:p>
    <w:p w14:paraId="7FB367B6" w14:textId="77777777" w:rsidR="00A86551" w:rsidRDefault="00A86551" w:rsidP="00222D99">
      <w:pPr>
        <w:pStyle w:val="1"/>
        <w:spacing w:after="120"/>
        <w:ind w:left="0"/>
      </w:pPr>
    </w:p>
    <w:p w14:paraId="6804B7D6" w14:textId="77777777" w:rsidR="00A86551" w:rsidRDefault="00A86551" w:rsidP="00222D99">
      <w:pPr>
        <w:pStyle w:val="1"/>
        <w:spacing w:after="120"/>
        <w:ind w:left="0"/>
      </w:pPr>
    </w:p>
    <w:p w14:paraId="749E82A7" w14:textId="77777777" w:rsidR="00A86551" w:rsidRDefault="00A86551" w:rsidP="00222D99">
      <w:pPr>
        <w:pStyle w:val="1"/>
        <w:spacing w:after="120"/>
        <w:ind w:left="0"/>
      </w:pPr>
    </w:p>
    <w:p w14:paraId="6572C8B4" w14:textId="594985CA" w:rsidR="00DD121D" w:rsidRPr="006E40D2" w:rsidRDefault="0049295D" w:rsidP="00222D99">
      <w:pPr>
        <w:pStyle w:val="1"/>
        <w:spacing w:after="120"/>
        <w:ind w:left="0"/>
      </w:pPr>
      <w:r w:rsidRPr="006E40D2">
        <w:t xml:space="preserve">КИЇВ </w:t>
      </w:r>
      <w:r w:rsidRPr="006E40D2">
        <w:rPr>
          <w:spacing w:val="-4"/>
        </w:rPr>
        <w:t>202</w:t>
      </w:r>
      <w:r w:rsidR="002270D3" w:rsidRPr="006E40D2">
        <w:rPr>
          <w:spacing w:val="-4"/>
        </w:rPr>
        <w:t>5</w:t>
      </w:r>
    </w:p>
    <w:p w14:paraId="7F8A9FA4" w14:textId="77777777" w:rsidR="00DD121D" w:rsidRPr="006E40D2" w:rsidRDefault="00DD121D" w:rsidP="00222D99">
      <w:pPr>
        <w:pStyle w:val="1"/>
        <w:spacing w:after="120"/>
        <w:sectPr w:rsidR="00DD121D" w:rsidRPr="006E40D2" w:rsidSect="00273CEE">
          <w:pgSz w:w="11910" w:h="16840"/>
          <w:pgMar w:top="567" w:right="851" w:bottom="567" w:left="1418" w:header="567" w:footer="567" w:gutter="0"/>
          <w:cols w:space="720"/>
          <w:docGrid w:linePitch="326"/>
        </w:sectPr>
      </w:pPr>
    </w:p>
    <w:p w14:paraId="041B5942" w14:textId="0BBCA430" w:rsidR="00DD121D" w:rsidRPr="00A86551" w:rsidRDefault="00A86551" w:rsidP="00273CEE">
      <w:pPr>
        <w:tabs>
          <w:tab w:val="left" w:pos="990"/>
        </w:tabs>
        <w:spacing w:line="276" w:lineRule="auto"/>
        <w:ind w:firstLine="709"/>
        <w:rPr>
          <w:b/>
          <w:sz w:val="28"/>
        </w:rPr>
      </w:pPr>
      <w:r>
        <w:rPr>
          <w:b/>
          <w:sz w:val="28"/>
        </w:rPr>
        <w:lastRenderedPageBreak/>
        <w:t xml:space="preserve">1. </w:t>
      </w:r>
      <w:r w:rsidR="0049295D" w:rsidRPr="00A86551">
        <w:rPr>
          <w:b/>
          <w:sz w:val="28"/>
        </w:rPr>
        <w:t>ЗАГАЛЬНІ</w:t>
      </w:r>
      <w:r w:rsidR="0049295D" w:rsidRPr="00A86551">
        <w:rPr>
          <w:b/>
          <w:spacing w:val="-5"/>
          <w:sz w:val="28"/>
        </w:rPr>
        <w:t xml:space="preserve"> </w:t>
      </w:r>
      <w:r w:rsidR="0049295D" w:rsidRPr="00A86551">
        <w:rPr>
          <w:b/>
          <w:spacing w:val="-2"/>
          <w:sz w:val="28"/>
        </w:rPr>
        <w:t>ПОЛОЖЕННЯ</w:t>
      </w:r>
    </w:p>
    <w:p w14:paraId="70120DE8" w14:textId="75594261" w:rsidR="007E707A" w:rsidRDefault="00A86551" w:rsidP="00A86551">
      <w:pPr>
        <w:tabs>
          <w:tab w:val="left" w:pos="1205"/>
        </w:tabs>
        <w:spacing w:line="276" w:lineRule="auto"/>
        <w:ind w:firstLine="709"/>
        <w:jc w:val="both"/>
        <w:rPr>
          <w:sz w:val="28"/>
        </w:rPr>
      </w:pPr>
      <w:r w:rsidRPr="000F77C2">
        <w:rPr>
          <w:sz w:val="28"/>
        </w:rPr>
        <w:t>1.1. </w:t>
      </w:r>
      <w:r w:rsidR="0049295D" w:rsidRPr="000F77C2">
        <w:rPr>
          <w:sz w:val="28"/>
        </w:rPr>
        <w:t xml:space="preserve">Це положення визначає функції та статус </w:t>
      </w:r>
      <w:r w:rsidR="00273CEE" w:rsidRPr="00273CEE">
        <w:rPr>
          <w:sz w:val="28"/>
        </w:rPr>
        <w:t>Центр</w:t>
      </w:r>
      <w:r w:rsidR="00273CEE">
        <w:rPr>
          <w:sz w:val="28"/>
        </w:rPr>
        <w:t>у</w:t>
      </w:r>
      <w:r w:rsidR="00273CEE" w:rsidRPr="00273CEE">
        <w:rPr>
          <w:sz w:val="28"/>
        </w:rPr>
        <w:t xml:space="preserve"> стратегій застосування штучного інтелекту </w:t>
      </w:r>
      <w:r w:rsidR="000F77C2" w:rsidRPr="00273CEE">
        <w:rPr>
          <w:sz w:val="28"/>
        </w:rPr>
        <w:t>Національного технічного університету України «Київський політехнічний інститут імені Ігоря Сікорського»</w:t>
      </w:r>
      <w:r w:rsidR="000F77C2">
        <w:rPr>
          <w:b/>
          <w:bCs/>
          <w:sz w:val="28"/>
        </w:rPr>
        <w:t xml:space="preserve"> </w:t>
      </w:r>
      <w:r w:rsidR="008662E3" w:rsidRPr="00273CEE">
        <w:rPr>
          <w:sz w:val="28"/>
        </w:rPr>
        <w:t>(</w:t>
      </w:r>
      <w:proofErr w:type="spellStart"/>
      <w:r w:rsidR="008662E3" w:rsidRPr="000F77C2">
        <w:rPr>
          <w:i/>
          <w:iCs/>
          <w:sz w:val="28"/>
        </w:rPr>
        <w:t>англ</w:t>
      </w:r>
      <w:proofErr w:type="spellEnd"/>
      <w:r w:rsidR="008662E3" w:rsidRPr="000F77C2">
        <w:rPr>
          <w:i/>
          <w:iCs/>
          <w:sz w:val="28"/>
        </w:rPr>
        <w:t>.</w:t>
      </w:r>
      <w:r w:rsidR="00273CEE">
        <w:rPr>
          <w:i/>
          <w:iCs/>
          <w:sz w:val="28"/>
        </w:rPr>
        <w:t xml:space="preserve"> </w:t>
      </w:r>
      <w:proofErr w:type="spellStart"/>
      <w:r w:rsidR="00273CEE" w:rsidRPr="00273CEE">
        <w:rPr>
          <w:i/>
          <w:iCs/>
          <w:sz w:val="28"/>
        </w:rPr>
        <w:t>Center</w:t>
      </w:r>
      <w:proofErr w:type="spellEnd"/>
      <w:r w:rsidR="00273CEE" w:rsidRPr="00273CEE">
        <w:rPr>
          <w:i/>
          <w:iCs/>
          <w:sz w:val="28"/>
        </w:rPr>
        <w:t xml:space="preserve"> </w:t>
      </w:r>
      <w:proofErr w:type="spellStart"/>
      <w:r w:rsidR="00273CEE" w:rsidRPr="00273CEE">
        <w:rPr>
          <w:i/>
          <w:iCs/>
          <w:sz w:val="28"/>
        </w:rPr>
        <w:t>for</w:t>
      </w:r>
      <w:proofErr w:type="spellEnd"/>
      <w:r w:rsidR="00273CEE" w:rsidRPr="00273CEE">
        <w:rPr>
          <w:i/>
          <w:iCs/>
          <w:sz w:val="28"/>
        </w:rPr>
        <w:t xml:space="preserve"> </w:t>
      </w:r>
      <w:proofErr w:type="spellStart"/>
      <w:r w:rsidR="00273CEE" w:rsidRPr="00273CEE">
        <w:rPr>
          <w:i/>
          <w:iCs/>
          <w:sz w:val="28"/>
        </w:rPr>
        <w:t>Artificial</w:t>
      </w:r>
      <w:proofErr w:type="spellEnd"/>
      <w:r w:rsidR="00273CEE" w:rsidRPr="00273CEE">
        <w:rPr>
          <w:i/>
          <w:iCs/>
          <w:sz w:val="28"/>
        </w:rPr>
        <w:t xml:space="preserve"> </w:t>
      </w:r>
      <w:proofErr w:type="spellStart"/>
      <w:r w:rsidR="00273CEE" w:rsidRPr="00273CEE">
        <w:rPr>
          <w:i/>
          <w:iCs/>
          <w:sz w:val="28"/>
        </w:rPr>
        <w:t>Intelligence</w:t>
      </w:r>
      <w:proofErr w:type="spellEnd"/>
      <w:r w:rsidR="00273CEE" w:rsidRPr="00273CEE">
        <w:rPr>
          <w:i/>
          <w:iCs/>
          <w:sz w:val="28"/>
        </w:rPr>
        <w:t xml:space="preserve"> </w:t>
      </w:r>
      <w:proofErr w:type="spellStart"/>
      <w:r w:rsidR="00273CEE" w:rsidRPr="00273CEE">
        <w:rPr>
          <w:i/>
          <w:iCs/>
          <w:sz w:val="28"/>
        </w:rPr>
        <w:t>Application</w:t>
      </w:r>
      <w:proofErr w:type="spellEnd"/>
      <w:r w:rsidR="00273CEE" w:rsidRPr="00273CEE">
        <w:rPr>
          <w:i/>
          <w:iCs/>
          <w:sz w:val="28"/>
        </w:rPr>
        <w:t xml:space="preserve"> </w:t>
      </w:r>
      <w:proofErr w:type="spellStart"/>
      <w:r w:rsidR="00273CEE" w:rsidRPr="00273CEE">
        <w:rPr>
          <w:i/>
          <w:iCs/>
          <w:sz w:val="28"/>
        </w:rPr>
        <w:t>Strategies</w:t>
      </w:r>
      <w:proofErr w:type="spellEnd"/>
      <w:r w:rsidR="008662E3" w:rsidRPr="00273CEE">
        <w:rPr>
          <w:sz w:val="28"/>
        </w:rPr>
        <w:t>)</w:t>
      </w:r>
      <w:r w:rsidR="00F726DD" w:rsidRPr="00A86551">
        <w:rPr>
          <w:b/>
          <w:sz w:val="28"/>
        </w:rPr>
        <w:t xml:space="preserve"> </w:t>
      </w:r>
      <w:r w:rsidR="0049295D" w:rsidRPr="000F77C2">
        <w:rPr>
          <w:sz w:val="28"/>
        </w:rPr>
        <w:t xml:space="preserve">(далі – </w:t>
      </w:r>
      <w:r w:rsidR="000F77C2" w:rsidRPr="00273CEE">
        <w:rPr>
          <w:sz w:val="28"/>
        </w:rPr>
        <w:t>ц</w:t>
      </w:r>
      <w:r w:rsidR="00D0336C" w:rsidRPr="00273CEE">
        <w:rPr>
          <w:sz w:val="28"/>
        </w:rPr>
        <w:t>ентр</w:t>
      </w:r>
      <w:r w:rsidR="000F77C2" w:rsidRPr="00273CEE">
        <w:rPr>
          <w:sz w:val="28"/>
        </w:rPr>
        <w:t>).</w:t>
      </w:r>
    </w:p>
    <w:p w14:paraId="1E077D6D" w14:textId="2E69158D" w:rsidR="00A86551" w:rsidRPr="000F1D72" w:rsidRDefault="007E707A" w:rsidP="00A86551">
      <w:pPr>
        <w:tabs>
          <w:tab w:val="left" w:pos="1205"/>
        </w:tabs>
        <w:spacing w:line="276" w:lineRule="auto"/>
        <w:ind w:firstLine="709"/>
        <w:jc w:val="both"/>
        <w:rPr>
          <w:sz w:val="28"/>
        </w:rPr>
      </w:pPr>
      <w:r w:rsidRPr="000F1D72">
        <w:rPr>
          <w:sz w:val="28"/>
        </w:rPr>
        <w:t>1.2.</w:t>
      </w:r>
      <w:r w:rsidR="000F1D72">
        <w:rPr>
          <w:sz w:val="28"/>
        </w:rPr>
        <w:t> </w:t>
      </w:r>
      <w:r w:rsidR="00273CEE">
        <w:rPr>
          <w:sz w:val="28"/>
        </w:rPr>
        <w:t>Ц</w:t>
      </w:r>
      <w:r w:rsidR="00711845" w:rsidRPr="000F1D72">
        <w:rPr>
          <w:sz w:val="28"/>
        </w:rPr>
        <w:t>ентр створений з метою формування в КПІ ім. Ігоря Сікорського експертного середовища щодо розроб</w:t>
      </w:r>
      <w:r w:rsidR="000F1D72">
        <w:rPr>
          <w:sz w:val="28"/>
        </w:rPr>
        <w:t>лення</w:t>
      </w:r>
      <w:r w:rsidR="00711845" w:rsidRPr="000F1D72">
        <w:rPr>
          <w:sz w:val="28"/>
        </w:rPr>
        <w:t xml:space="preserve"> інноваційних рішень у сфері використання технологій штучного інтелекту (ШІ) у стратегічних галузях економіки.</w:t>
      </w:r>
    </w:p>
    <w:p w14:paraId="5F0EFA3B" w14:textId="2F0E219E" w:rsidR="00A86551" w:rsidRDefault="00A86551" w:rsidP="00A86551">
      <w:pPr>
        <w:tabs>
          <w:tab w:val="left" w:pos="1205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7E707A">
        <w:rPr>
          <w:sz w:val="28"/>
        </w:rPr>
        <w:t>3</w:t>
      </w:r>
      <w:r>
        <w:rPr>
          <w:sz w:val="28"/>
        </w:rPr>
        <w:t>. </w:t>
      </w:r>
      <w:r w:rsidR="0049295D" w:rsidRPr="00A86551">
        <w:rPr>
          <w:sz w:val="28"/>
        </w:rPr>
        <w:t xml:space="preserve">Рішення про </w:t>
      </w:r>
      <w:r w:rsidR="00D0336C" w:rsidRPr="00A86551">
        <w:rPr>
          <w:sz w:val="28"/>
        </w:rPr>
        <w:t>ств</w:t>
      </w:r>
      <w:r w:rsidR="0047205C" w:rsidRPr="00A86551">
        <w:rPr>
          <w:sz w:val="28"/>
        </w:rPr>
        <w:t>о</w:t>
      </w:r>
      <w:r w:rsidR="00D0336C" w:rsidRPr="00A86551">
        <w:rPr>
          <w:sz w:val="28"/>
        </w:rPr>
        <w:t xml:space="preserve">рення, </w:t>
      </w:r>
      <w:r w:rsidR="0049295D" w:rsidRPr="00A86551">
        <w:rPr>
          <w:sz w:val="28"/>
        </w:rPr>
        <w:t xml:space="preserve">реорганізацію, ліквідацію </w:t>
      </w:r>
      <w:r w:rsidR="000F77C2">
        <w:rPr>
          <w:sz w:val="28"/>
        </w:rPr>
        <w:t>ц</w:t>
      </w:r>
      <w:r w:rsidR="00D0336C" w:rsidRPr="00A86551">
        <w:rPr>
          <w:sz w:val="28"/>
        </w:rPr>
        <w:t xml:space="preserve">ентру </w:t>
      </w:r>
      <w:r w:rsidR="0049295D" w:rsidRPr="00A86551">
        <w:rPr>
          <w:sz w:val="28"/>
        </w:rPr>
        <w:t>приймається Вченою радою КПІ ім. Ігоря Сікорського і вводиться в дію наказом ректора</w:t>
      </w:r>
      <w:r w:rsidR="0049295D" w:rsidRPr="00A86551">
        <w:rPr>
          <w:spacing w:val="-16"/>
          <w:sz w:val="28"/>
        </w:rPr>
        <w:t xml:space="preserve"> </w:t>
      </w:r>
      <w:r w:rsidR="0049295D" w:rsidRPr="00A86551">
        <w:rPr>
          <w:sz w:val="28"/>
        </w:rPr>
        <w:t>в</w:t>
      </w:r>
      <w:r w:rsidR="0049295D" w:rsidRPr="00A86551">
        <w:rPr>
          <w:spacing w:val="-16"/>
          <w:sz w:val="28"/>
        </w:rPr>
        <w:t xml:space="preserve"> </w:t>
      </w:r>
      <w:r w:rsidR="0049295D" w:rsidRPr="00A86551">
        <w:rPr>
          <w:sz w:val="28"/>
        </w:rPr>
        <w:t>порядку</w:t>
      </w:r>
      <w:r w:rsidR="0049295D" w:rsidRPr="00A86551">
        <w:rPr>
          <w:spacing w:val="-16"/>
          <w:sz w:val="28"/>
        </w:rPr>
        <w:t xml:space="preserve"> </w:t>
      </w:r>
      <w:r w:rsidR="0049295D" w:rsidRPr="00A86551">
        <w:rPr>
          <w:sz w:val="28"/>
        </w:rPr>
        <w:t>та</w:t>
      </w:r>
      <w:r w:rsidR="0049295D" w:rsidRPr="00A86551">
        <w:rPr>
          <w:spacing w:val="-16"/>
          <w:sz w:val="28"/>
        </w:rPr>
        <w:t xml:space="preserve"> </w:t>
      </w:r>
      <w:r w:rsidR="0049295D" w:rsidRPr="00A86551">
        <w:rPr>
          <w:sz w:val="28"/>
        </w:rPr>
        <w:t>на</w:t>
      </w:r>
      <w:r w:rsidR="0049295D" w:rsidRPr="00A86551">
        <w:rPr>
          <w:spacing w:val="-16"/>
          <w:sz w:val="28"/>
        </w:rPr>
        <w:t xml:space="preserve"> </w:t>
      </w:r>
      <w:r w:rsidR="0049295D" w:rsidRPr="00A86551">
        <w:rPr>
          <w:sz w:val="28"/>
        </w:rPr>
        <w:t>умовах,</w:t>
      </w:r>
      <w:r w:rsidR="0049295D" w:rsidRPr="00A86551">
        <w:rPr>
          <w:spacing w:val="-16"/>
          <w:sz w:val="28"/>
        </w:rPr>
        <w:t xml:space="preserve"> </w:t>
      </w:r>
      <w:r w:rsidR="0049295D" w:rsidRPr="00A86551">
        <w:rPr>
          <w:sz w:val="28"/>
        </w:rPr>
        <w:t>передбачених</w:t>
      </w:r>
      <w:r w:rsidR="0049295D" w:rsidRPr="00A86551">
        <w:rPr>
          <w:spacing w:val="-16"/>
          <w:sz w:val="28"/>
        </w:rPr>
        <w:t xml:space="preserve"> </w:t>
      </w:r>
      <w:r w:rsidR="0049295D" w:rsidRPr="00A86551">
        <w:rPr>
          <w:sz w:val="28"/>
        </w:rPr>
        <w:t>чинним</w:t>
      </w:r>
      <w:r w:rsidR="0049295D" w:rsidRPr="00A86551">
        <w:rPr>
          <w:spacing w:val="-16"/>
          <w:sz w:val="28"/>
        </w:rPr>
        <w:t xml:space="preserve"> </w:t>
      </w:r>
      <w:r w:rsidR="0049295D" w:rsidRPr="00A86551">
        <w:rPr>
          <w:sz w:val="28"/>
        </w:rPr>
        <w:t>законодавством,</w:t>
      </w:r>
      <w:r w:rsidR="0049295D" w:rsidRPr="00A86551">
        <w:rPr>
          <w:spacing w:val="-16"/>
          <w:sz w:val="28"/>
        </w:rPr>
        <w:t xml:space="preserve"> </w:t>
      </w:r>
      <w:r w:rsidR="0049295D" w:rsidRPr="00A86551">
        <w:rPr>
          <w:sz w:val="28"/>
        </w:rPr>
        <w:t>Статутом</w:t>
      </w:r>
      <w:r w:rsidR="0049295D" w:rsidRPr="00A86551">
        <w:rPr>
          <w:spacing w:val="-16"/>
          <w:sz w:val="28"/>
        </w:rPr>
        <w:t xml:space="preserve"> </w:t>
      </w:r>
      <w:r w:rsidR="0049295D" w:rsidRPr="00A86551">
        <w:rPr>
          <w:sz w:val="28"/>
        </w:rPr>
        <w:t>КПІ ім. Ігоря Сікорського.</w:t>
      </w:r>
    </w:p>
    <w:p w14:paraId="7C6723BE" w14:textId="4C2C84E9" w:rsidR="00A86551" w:rsidRDefault="00A86551" w:rsidP="00A86551">
      <w:pPr>
        <w:tabs>
          <w:tab w:val="left" w:pos="1205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7E707A">
        <w:rPr>
          <w:sz w:val="28"/>
        </w:rPr>
        <w:t>4</w:t>
      </w:r>
      <w:r>
        <w:rPr>
          <w:sz w:val="28"/>
        </w:rPr>
        <w:t>. </w:t>
      </w:r>
      <w:r w:rsidR="006E40D2" w:rsidRPr="00A86551">
        <w:rPr>
          <w:sz w:val="28"/>
        </w:rPr>
        <w:t xml:space="preserve">У своїй діяльності </w:t>
      </w:r>
      <w:r w:rsidR="000F77C2">
        <w:rPr>
          <w:sz w:val="28"/>
        </w:rPr>
        <w:t>ц</w:t>
      </w:r>
      <w:r w:rsidR="006E40D2" w:rsidRPr="00A86551">
        <w:rPr>
          <w:sz w:val="28"/>
        </w:rPr>
        <w:t>ентр керується Конституцією України, законами, іншими нормативно-правовими актами України й нормативною базою КПІ ім. Ігоря Сікорського.</w:t>
      </w:r>
    </w:p>
    <w:p w14:paraId="29C80D88" w14:textId="23196585" w:rsidR="000F77C2" w:rsidRDefault="00A86551" w:rsidP="000F77C2">
      <w:pPr>
        <w:tabs>
          <w:tab w:val="left" w:pos="1205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7E707A">
        <w:rPr>
          <w:sz w:val="28"/>
        </w:rPr>
        <w:t>5</w:t>
      </w:r>
      <w:r>
        <w:rPr>
          <w:sz w:val="28"/>
        </w:rPr>
        <w:t>. </w:t>
      </w:r>
      <w:r w:rsidR="006E40D2" w:rsidRPr="00A86551">
        <w:rPr>
          <w:sz w:val="28"/>
        </w:rPr>
        <w:t>Зміни й доповнення до цього положення затверджуються наказом ректора в установленому порядку.</w:t>
      </w:r>
    </w:p>
    <w:p w14:paraId="29894FD4" w14:textId="77777777" w:rsidR="000F77C2" w:rsidRDefault="000F77C2" w:rsidP="00273CEE">
      <w:pPr>
        <w:tabs>
          <w:tab w:val="left" w:pos="1205"/>
        </w:tabs>
        <w:spacing w:line="276" w:lineRule="auto"/>
        <w:jc w:val="both"/>
        <w:rPr>
          <w:sz w:val="28"/>
        </w:rPr>
      </w:pPr>
    </w:p>
    <w:p w14:paraId="58822AD4" w14:textId="62F3C8AB" w:rsidR="000F77C2" w:rsidRPr="00273CEE" w:rsidRDefault="000F77C2" w:rsidP="000F77C2">
      <w:pPr>
        <w:tabs>
          <w:tab w:val="left" w:pos="1205"/>
        </w:tabs>
        <w:spacing w:line="276" w:lineRule="auto"/>
        <w:ind w:firstLine="709"/>
        <w:jc w:val="both"/>
        <w:rPr>
          <w:b/>
          <w:bCs/>
          <w:spacing w:val="-2"/>
          <w:sz w:val="28"/>
          <w:szCs w:val="28"/>
        </w:rPr>
      </w:pPr>
      <w:r w:rsidRPr="000F77C2">
        <w:rPr>
          <w:b/>
          <w:bCs/>
          <w:sz w:val="28"/>
          <w:szCs w:val="28"/>
        </w:rPr>
        <w:t xml:space="preserve">2. </w:t>
      </w:r>
      <w:r w:rsidR="0049295D" w:rsidRPr="000F77C2">
        <w:rPr>
          <w:b/>
          <w:bCs/>
          <w:sz w:val="28"/>
          <w:szCs w:val="28"/>
        </w:rPr>
        <w:t>ОСНОВНІ</w:t>
      </w:r>
      <w:r w:rsidR="0049295D" w:rsidRPr="000F77C2">
        <w:rPr>
          <w:b/>
          <w:bCs/>
          <w:spacing w:val="-4"/>
          <w:sz w:val="28"/>
          <w:szCs w:val="28"/>
        </w:rPr>
        <w:t xml:space="preserve"> </w:t>
      </w:r>
      <w:r w:rsidR="0049295D" w:rsidRPr="000F77C2">
        <w:rPr>
          <w:b/>
          <w:bCs/>
          <w:sz w:val="28"/>
          <w:szCs w:val="28"/>
        </w:rPr>
        <w:t>ЗАВДАННЯ</w:t>
      </w:r>
      <w:r w:rsidR="0049295D" w:rsidRPr="000F77C2">
        <w:rPr>
          <w:b/>
          <w:bCs/>
          <w:spacing w:val="-3"/>
          <w:sz w:val="28"/>
          <w:szCs w:val="28"/>
        </w:rPr>
        <w:t xml:space="preserve"> </w:t>
      </w:r>
      <w:r w:rsidR="0049295D" w:rsidRPr="000F77C2">
        <w:rPr>
          <w:b/>
          <w:bCs/>
          <w:spacing w:val="-2"/>
          <w:sz w:val="28"/>
          <w:szCs w:val="28"/>
        </w:rPr>
        <w:t>ЦЕНТРУ</w:t>
      </w:r>
    </w:p>
    <w:p w14:paraId="03F3EDC5" w14:textId="3D6622C9" w:rsidR="000F77C2" w:rsidRPr="000F77C2" w:rsidRDefault="0049295D" w:rsidP="000F77C2">
      <w:pPr>
        <w:tabs>
          <w:tab w:val="left" w:pos="1200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0F77C2">
        <w:rPr>
          <w:sz w:val="28"/>
          <w:szCs w:val="28"/>
        </w:rPr>
        <w:t>Основними</w:t>
      </w:r>
      <w:r w:rsidRPr="000F77C2">
        <w:rPr>
          <w:spacing w:val="-6"/>
          <w:sz w:val="28"/>
          <w:szCs w:val="28"/>
        </w:rPr>
        <w:t xml:space="preserve"> </w:t>
      </w:r>
      <w:r w:rsidRPr="000F77C2">
        <w:rPr>
          <w:sz w:val="28"/>
          <w:szCs w:val="28"/>
        </w:rPr>
        <w:t>завданнями</w:t>
      </w:r>
      <w:r w:rsidRPr="000F77C2">
        <w:rPr>
          <w:spacing w:val="-4"/>
          <w:sz w:val="28"/>
          <w:szCs w:val="28"/>
        </w:rPr>
        <w:t xml:space="preserve"> </w:t>
      </w:r>
      <w:r w:rsidR="00395BA6" w:rsidRPr="000F77C2">
        <w:rPr>
          <w:sz w:val="28"/>
          <w:szCs w:val="28"/>
        </w:rPr>
        <w:t>центру є</w:t>
      </w:r>
      <w:r w:rsidR="00C57666" w:rsidRPr="000F77C2">
        <w:rPr>
          <w:sz w:val="28"/>
          <w:szCs w:val="28"/>
        </w:rPr>
        <w:t xml:space="preserve"> </w:t>
      </w:r>
      <w:r w:rsidR="00CA1DBA" w:rsidRPr="00273CEE">
        <w:rPr>
          <w:sz w:val="28"/>
          <w:szCs w:val="28"/>
        </w:rPr>
        <w:t xml:space="preserve">створення сучасної платформи для </w:t>
      </w:r>
      <w:r w:rsidR="000F77C2">
        <w:rPr>
          <w:sz w:val="28"/>
          <w:szCs w:val="28"/>
        </w:rPr>
        <w:t xml:space="preserve">проведення </w:t>
      </w:r>
      <w:r w:rsidR="00CA1DBA" w:rsidRPr="00273CEE">
        <w:rPr>
          <w:sz w:val="28"/>
          <w:szCs w:val="28"/>
        </w:rPr>
        <w:t>досліджень у сфері ШІ</w:t>
      </w:r>
      <w:r w:rsidR="001D1B2A" w:rsidRPr="00273CEE">
        <w:rPr>
          <w:sz w:val="28"/>
          <w:szCs w:val="28"/>
        </w:rPr>
        <w:t xml:space="preserve">, </w:t>
      </w:r>
      <w:r w:rsidR="009D5365" w:rsidRPr="000F77C2">
        <w:rPr>
          <w:sz w:val="28"/>
          <w:szCs w:val="28"/>
        </w:rPr>
        <w:t xml:space="preserve">які відповідають високим стандартам інтелектуальної точності </w:t>
      </w:r>
      <w:r w:rsidR="000F77C2">
        <w:rPr>
          <w:sz w:val="28"/>
          <w:szCs w:val="28"/>
        </w:rPr>
        <w:t>в</w:t>
      </w:r>
      <w:r w:rsidR="00771141" w:rsidRPr="000F77C2">
        <w:rPr>
          <w:sz w:val="28"/>
          <w:szCs w:val="28"/>
        </w:rPr>
        <w:t xml:space="preserve"> різних галузях науки</w:t>
      </w:r>
      <w:r w:rsidR="000F77C2" w:rsidRPr="00273CEE">
        <w:rPr>
          <w:sz w:val="28"/>
          <w:szCs w:val="28"/>
        </w:rPr>
        <w:t xml:space="preserve"> </w:t>
      </w:r>
      <w:r w:rsidR="00A73C79" w:rsidRPr="000F77C2">
        <w:rPr>
          <w:sz w:val="28"/>
          <w:szCs w:val="28"/>
        </w:rPr>
        <w:t xml:space="preserve">відповідно до </w:t>
      </w:r>
      <w:r w:rsidR="000F77C2">
        <w:rPr>
          <w:sz w:val="28"/>
          <w:szCs w:val="28"/>
        </w:rPr>
        <w:t xml:space="preserve">основних </w:t>
      </w:r>
      <w:r w:rsidR="00A73C79" w:rsidRPr="000F77C2">
        <w:rPr>
          <w:sz w:val="28"/>
          <w:szCs w:val="28"/>
        </w:rPr>
        <w:t>напрямів діяльності</w:t>
      </w:r>
      <w:r w:rsidR="009D5365" w:rsidRPr="000F77C2">
        <w:rPr>
          <w:sz w:val="28"/>
          <w:szCs w:val="28"/>
        </w:rPr>
        <w:t xml:space="preserve"> та Стратегії розвитку </w:t>
      </w:r>
      <w:r w:rsidR="00A73C79" w:rsidRPr="000F77C2">
        <w:rPr>
          <w:sz w:val="28"/>
          <w:szCs w:val="28"/>
        </w:rPr>
        <w:t>КПІ ім. Ігоря Сікорського</w:t>
      </w:r>
      <w:r w:rsidR="000F1D72">
        <w:rPr>
          <w:sz w:val="28"/>
          <w:szCs w:val="28"/>
        </w:rPr>
        <w:t xml:space="preserve"> </w:t>
      </w:r>
      <w:r w:rsidR="000F1D72" w:rsidRPr="000F1D72">
        <w:rPr>
          <w:sz w:val="28"/>
          <w:szCs w:val="28"/>
        </w:rPr>
        <w:t>2025–2030 роки</w:t>
      </w:r>
      <w:r w:rsidR="00936DD5" w:rsidRPr="000F77C2">
        <w:rPr>
          <w:sz w:val="28"/>
          <w:szCs w:val="28"/>
        </w:rPr>
        <w:t xml:space="preserve">, </w:t>
      </w:r>
      <w:r w:rsidR="00610A5F">
        <w:rPr>
          <w:sz w:val="28"/>
          <w:szCs w:val="28"/>
        </w:rPr>
        <w:t>а саме</w:t>
      </w:r>
      <w:r w:rsidR="009D5365" w:rsidRPr="000F77C2">
        <w:rPr>
          <w:sz w:val="28"/>
          <w:szCs w:val="28"/>
        </w:rPr>
        <w:t>:</w:t>
      </w:r>
      <w:r w:rsidR="000F1D72">
        <w:rPr>
          <w:sz w:val="28"/>
          <w:szCs w:val="28"/>
        </w:rPr>
        <w:t xml:space="preserve"> </w:t>
      </w:r>
    </w:p>
    <w:p w14:paraId="5C337170" w14:textId="10B16B50" w:rsidR="000F77C2" w:rsidRP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0F77C2">
        <w:rPr>
          <w:sz w:val="28"/>
          <w:szCs w:val="28"/>
        </w:rPr>
        <w:t>2.1. </w:t>
      </w:r>
      <w:r w:rsidR="00703D4A" w:rsidRPr="000F77C2">
        <w:rPr>
          <w:sz w:val="28"/>
        </w:rPr>
        <w:t>Проведення зустрічей</w:t>
      </w:r>
      <w:r w:rsidR="00FD4BE0" w:rsidRPr="000F77C2">
        <w:rPr>
          <w:sz w:val="28"/>
        </w:rPr>
        <w:t xml:space="preserve">, брифінгів </w:t>
      </w:r>
      <w:r w:rsidR="000F1D72">
        <w:rPr>
          <w:sz w:val="28"/>
        </w:rPr>
        <w:t>і</w:t>
      </w:r>
      <w:r w:rsidR="00FD4BE0" w:rsidRPr="000F77C2">
        <w:rPr>
          <w:sz w:val="28"/>
        </w:rPr>
        <w:t xml:space="preserve"> дебатів</w:t>
      </w:r>
      <w:r w:rsidR="00703D4A" w:rsidRPr="000F77C2">
        <w:rPr>
          <w:sz w:val="28"/>
        </w:rPr>
        <w:t xml:space="preserve"> для обговорення </w:t>
      </w:r>
      <w:r w:rsidR="001D1B2A" w:rsidRPr="000F77C2">
        <w:rPr>
          <w:sz w:val="28"/>
        </w:rPr>
        <w:t xml:space="preserve">стратегій та інновацій у сфері </w:t>
      </w:r>
      <w:r w:rsidR="00DB35D3" w:rsidRPr="000F77C2">
        <w:rPr>
          <w:sz w:val="28"/>
        </w:rPr>
        <w:t>використання ШІ</w:t>
      </w:r>
      <w:r>
        <w:rPr>
          <w:sz w:val="28"/>
        </w:rPr>
        <w:t xml:space="preserve"> в КПІ ім. Ігоря Сікорського</w:t>
      </w:r>
      <w:r w:rsidR="00DB35D3" w:rsidRPr="000F77C2">
        <w:rPr>
          <w:sz w:val="28"/>
        </w:rPr>
        <w:t xml:space="preserve">. </w:t>
      </w:r>
    </w:p>
    <w:p w14:paraId="0DAE69B6" w14:textId="48519051" w:rsidR="000F77C2" w:rsidRP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0F77C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0F77C2">
        <w:rPr>
          <w:sz w:val="28"/>
          <w:szCs w:val="28"/>
        </w:rPr>
        <w:t>. </w:t>
      </w:r>
      <w:r w:rsidR="00F35F79" w:rsidRPr="000F77C2">
        <w:rPr>
          <w:sz w:val="28"/>
        </w:rPr>
        <w:t xml:space="preserve">Наукова експертиза </w:t>
      </w:r>
      <w:proofErr w:type="spellStart"/>
      <w:r w:rsidR="00F35F79" w:rsidRPr="000F77C2">
        <w:rPr>
          <w:sz w:val="28"/>
        </w:rPr>
        <w:t>про</w:t>
      </w:r>
      <w:r>
        <w:rPr>
          <w:sz w:val="28"/>
        </w:rPr>
        <w:t>є</w:t>
      </w:r>
      <w:r w:rsidR="00F35F79" w:rsidRPr="000F77C2">
        <w:rPr>
          <w:sz w:val="28"/>
        </w:rPr>
        <w:t>ктів</w:t>
      </w:r>
      <w:proofErr w:type="spellEnd"/>
      <w:r w:rsidR="00F35F79" w:rsidRPr="000F77C2">
        <w:rPr>
          <w:sz w:val="28"/>
        </w:rPr>
        <w:t xml:space="preserve"> урядових програм,</w:t>
      </w:r>
      <w:r w:rsidR="00CB6973" w:rsidRPr="000F77C2">
        <w:rPr>
          <w:sz w:val="28"/>
        </w:rPr>
        <w:t xml:space="preserve"> </w:t>
      </w:r>
      <w:r w:rsidR="00F35F79" w:rsidRPr="000F77C2">
        <w:rPr>
          <w:sz w:val="28"/>
        </w:rPr>
        <w:t xml:space="preserve">нормативно-правових актів </w:t>
      </w:r>
      <w:r w:rsidR="000E41E9">
        <w:rPr>
          <w:sz w:val="28"/>
        </w:rPr>
        <w:t>і</w:t>
      </w:r>
      <w:r w:rsidR="00F35F79" w:rsidRPr="000F77C2">
        <w:rPr>
          <w:sz w:val="28"/>
        </w:rPr>
        <w:t xml:space="preserve"> державних стратегій</w:t>
      </w:r>
      <w:r w:rsidR="00BA46D0" w:rsidRPr="000F77C2">
        <w:rPr>
          <w:sz w:val="28"/>
        </w:rPr>
        <w:t xml:space="preserve"> щодо </w:t>
      </w:r>
      <w:proofErr w:type="spellStart"/>
      <w:r w:rsidR="00BA46D0" w:rsidRPr="00273CEE">
        <w:rPr>
          <w:sz w:val="28"/>
        </w:rPr>
        <w:t>спроможностей</w:t>
      </w:r>
      <w:proofErr w:type="spellEnd"/>
      <w:r w:rsidR="00BA46D0" w:rsidRPr="000F77C2">
        <w:rPr>
          <w:sz w:val="28"/>
        </w:rPr>
        <w:t xml:space="preserve"> </w:t>
      </w:r>
      <w:r w:rsidR="00BA46D0" w:rsidRPr="00273CEE">
        <w:rPr>
          <w:sz w:val="28"/>
        </w:rPr>
        <w:t>використання</w:t>
      </w:r>
      <w:r w:rsidR="00BA46D0" w:rsidRPr="000F77C2">
        <w:rPr>
          <w:sz w:val="28"/>
        </w:rPr>
        <w:t xml:space="preserve"> </w:t>
      </w:r>
      <w:r w:rsidR="00BA46D0" w:rsidRPr="00273CEE">
        <w:rPr>
          <w:sz w:val="28"/>
        </w:rPr>
        <w:t xml:space="preserve">технологій ШІ </w:t>
      </w:r>
      <w:r w:rsidRPr="00273CEE">
        <w:rPr>
          <w:sz w:val="28"/>
        </w:rPr>
        <w:t>з метою їх впровадження в діяльність КПІ ім. Ігоря Сікорського</w:t>
      </w:r>
      <w:r w:rsidR="005A33E6" w:rsidRPr="00273CEE">
        <w:rPr>
          <w:sz w:val="28"/>
        </w:rPr>
        <w:t xml:space="preserve"> та підтримання стратегічних галузей</w:t>
      </w:r>
      <w:r w:rsidR="005A33E6" w:rsidRPr="000F77C2">
        <w:rPr>
          <w:sz w:val="28"/>
        </w:rPr>
        <w:t xml:space="preserve"> </w:t>
      </w:r>
      <w:r w:rsidR="005A33E6" w:rsidRPr="00273CEE">
        <w:rPr>
          <w:sz w:val="28"/>
        </w:rPr>
        <w:t>економіки</w:t>
      </w:r>
      <w:r w:rsidR="00F35F79" w:rsidRPr="000F77C2">
        <w:rPr>
          <w:sz w:val="28"/>
        </w:rPr>
        <w:t>.</w:t>
      </w:r>
    </w:p>
    <w:p w14:paraId="28941730" w14:textId="12514A9F" w:rsidR="000F77C2" w:rsidRP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0F77C2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0F77C2">
        <w:rPr>
          <w:sz w:val="28"/>
          <w:szCs w:val="28"/>
        </w:rPr>
        <w:t>. </w:t>
      </w:r>
      <w:r>
        <w:rPr>
          <w:sz w:val="28"/>
        </w:rPr>
        <w:t xml:space="preserve">Оприлюднення документів, які містять попередні </w:t>
      </w:r>
      <w:r w:rsidR="005F5F12" w:rsidRPr="000F77C2">
        <w:rPr>
          <w:sz w:val="28"/>
        </w:rPr>
        <w:t>результат</w:t>
      </w:r>
      <w:r>
        <w:rPr>
          <w:sz w:val="28"/>
        </w:rPr>
        <w:t>и</w:t>
      </w:r>
      <w:r w:rsidR="005F5F12" w:rsidRPr="000F77C2">
        <w:rPr>
          <w:sz w:val="28"/>
        </w:rPr>
        <w:t xml:space="preserve"> з основних напря</w:t>
      </w:r>
      <w:r>
        <w:rPr>
          <w:sz w:val="28"/>
        </w:rPr>
        <w:t>мів</w:t>
      </w:r>
      <w:r w:rsidR="005F5F12" w:rsidRPr="000F77C2">
        <w:rPr>
          <w:sz w:val="28"/>
        </w:rPr>
        <w:t xml:space="preserve"> </w:t>
      </w:r>
      <w:r>
        <w:rPr>
          <w:sz w:val="28"/>
        </w:rPr>
        <w:t xml:space="preserve">аналітичної, </w:t>
      </w:r>
      <w:r w:rsidR="005F5F12" w:rsidRPr="000F77C2">
        <w:rPr>
          <w:sz w:val="28"/>
        </w:rPr>
        <w:t xml:space="preserve">дослідницької, </w:t>
      </w:r>
      <w:proofErr w:type="spellStart"/>
      <w:r w:rsidR="005F5F12" w:rsidRPr="000F77C2">
        <w:rPr>
          <w:sz w:val="28"/>
        </w:rPr>
        <w:t>про</w:t>
      </w:r>
      <w:r>
        <w:rPr>
          <w:sz w:val="28"/>
        </w:rPr>
        <w:t>є</w:t>
      </w:r>
      <w:r w:rsidR="005F5F12" w:rsidRPr="000F77C2">
        <w:rPr>
          <w:sz w:val="28"/>
        </w:rPr>
        <w:t>ктної</w:t>
      </w:r>
      <w:proofErr w:type="spellEnd"/>
      <w:r w:rsidR="005F5F12" w:rsidRPr="000F77C2">
        <w:rPr>
          <w:sz w:val="28"/>
        </w:rPr>
        <w:t xml:space="preserve"> та експертної діяльності</w:t>
      </w:r>
      <w:r w:rsidR="00C505BC" w:rsidRPr="000F77C2">
        <w:rPr>
          <w:sz w:val="28"/>
        </w:rPr>
        <w:t xml:space="preserve"> </w:t>
      </w:r>
      <w:r>
        <w:rPr>
          <w:sz w:val="28"/>
        </w:rPr>
        <w:t>ц</w:t>
      </w:r>
      <w:r w:rsidR="00C505BC" w:rsidRPr="000F77C2">
        <w:rPr>
          <w:sz w:val="28"/>
        </w:rPr>
        <w:t xml:space="preserve">ентру </w:t>
      </w:r>
      <w:r>
        <w:rPr>
          <w:sz w:val="28"/>
        </w:rPr>
        <w:t xml:space="preserve">щодо </w:t>
      </w:r>
      <w:r w:rsidR="00EF3E9B" w:rsidRPr="000F77C2">
        <w:rPr>
          <w:sz w:val="28"/>
        </w:rPr>
        <w:t>автоматизації процесів, робототехніки</w:t>
      </w:r>
      <w:r>
        <w:rPr>
          <w:sz w:val="28"/>
        </w:rPr>
        <w:t>, розвитку стартапів</w:t>
      </w:r>
      <w:r w:rsidR="00EF3E9B" w:rsidRPr="000F77C2">
        <w:rPr>
          <w:sz w:val="28"/>
        </w:rPr>
        <w:t xml:space="preserve"> та інших актуальних тем у сфері Ш</w:t>
      </w:r>
      <w:r>
        <w:rPr>
          <w:sz w:val="28"/>
        </w:rPr>
        <w:t>І.</w:t>
      </w:r>
    </w:p>
    <w:p w14:paraId="44A449CA" w14:textId="53A861D2" w:rsidR="000F77C2" w:rsidRP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0F77C2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0F77C2">
        <w:rPr>
          <w:sz w:val="28"/>
          <w:szCs w:val="28"/>
        </w:rPr>
        <w:t>. </w:t>
      </w:r>
      <w:r w:rsidR="00F35F79" w:rsidRPr="000F77C2">
        <w:rPr>
          <w:sz w:val="28"/>
          <w:szCs w:val="22"/>
        </w:rPr>
        <w:t xml:space="preserve">Залучення </w:t>
      </w:r>
      <w:r>
        <w:rPr>
          <w:sz w:val="28"/>
          <w:szCs w:val="22"/>
        </w:rPr>
        <w:t>працівників ц</w:t>
      </w:r>
      <w:r w:rsidR="005F5F12" w:rsidRPr="000F77C2">
        <w:rPr>
          <w:sz w:val="28"/>
          <w:szCs w:val="22"/>
        </w:rPr>
        <w:t>ентру</w:t>
      </w:r>
      <w:r w:rsidR="00634A05" w:rsidRPr="000F77C2">
        <w:rPr>
          <w:sz w:val="28"/>
          <w:szCs w:val="22"/>
        </w:rPr>
        <w:t xml:space="preserve"> </w:t>
      </w:r>
      <w:r w:rsidR="00F35F79" w:rsidRPr="000F77C2">
        <w:rPr>
          <w:sz w:val="28"/>
          <w:szCs w:val="22"/>
        </w:rPr>
        <w:t xml:space="preserve">до консультування представників </w:t>
      </w:r>
      <w:r w:rsidR="00634A05" w:rsidRPr="000F77C2">
        <w:rPr>
          <w:sz w:val="28"/>
          <w:szCs w:val="22"/>
        </w:rPr>
        <w:t>урядови</w:t>
      </w:r>
      <w:r w:rsidR="00F35F79" w:rsidRPr="000F77C2">
        <w:rPr>
          <w:sz w:val="28"/>
          <w:szCs w:val="22"/>
        </w:rPr>
        <w:t xml:space="preserve">х </w:t>
      </w:r>
      <w:r w:rsidR="00634A05" w:rsidRPr="000F77C2">
        <w:rPr>
          <w:sz w:val="28"/>
          <w:szCs w:val="22"/>
        </w:rPr>
        <w:t>структу</w:t>
      </w:r>
      <w:r w:rsidR="00F35F79" w:rsidRPr="000F77C2">
        <w:rPr>
          <w:sz w:val="28"/>
          <w:szCs w:val="22"/>
        </w:rPr>
        <w:t>р</w:t>
      </w:r>
      <w:r>
        <w:rPr>
          <w:sz w:val="28"/>
          <w:szCs w:val="22"/>
        </w:rPr>
        <w:t xml:space="preserve">, </w:t>
      </w:r>
      <w:proofErr w:type="spellStart"/>
      <w:r>
        <w:rPr>
          <w:sz w:val="28"/>
          <w:szCs w:val="22"/>
        </w:rPr>
        <w:t>стейкхолдерів</w:t>
      </w:r>
      <w:proofErr w:type="spellEnd"/>
      <w:r w:rsidR="00634A05" w:rsidRPr="000F77C2">
        <w:rPr>
          <w:sz w:val="28"/>
          <w:szCs w:val="22"/>
        </w:rPr>
        <w:t xml:space="preserve"> </w:t>
      </w:r>
      <w:r w:rsidR="00F35F79" w:rsidRPr="000F77C2">
        <w:rPr>
          <w:sz w:val="28"/>
          <w:szCs w:val="22"/>
        </w:rPr>
        <w:t xml:space="preserve">та </w:t>
      </w:r>
      <w:r>
        <w:rPr>
          <w:sz w:val="28"/>
          <w:szCs w:val="22"/>
        </w:rPr>
        <w:t xml:space="preserve">інших </w:t>
      </w:r>
      <w:r w:rsidR="00F35F79" w:rsidRPr="000F77C2">
        <w:rPr>
          <w:sz w:val="28"/>
          <w:szCs w:val="22"/>
        </w:rPr>
        <w:t>зацікавлених сторін</w:t>
      </w:r>
      <w:r>
        <w:rPr>
          <w:sz w:val="28"/>
          <w:szCs w:val="22"/>
        </w:rPr>
        <w:t xml:space="preserve"> із метою обміну </w:t>
      </w:r>
      <w:r w:rsidR="00DB35D3" w:rsidRPr="000F77C2">
        <w:rPr>
          <w:sz w:val="28"/>
          <w:szCs w:val="22"/>
        </w:rPr>
        <w:t>ідеями</w:t>
      </w:r>
      <w:r w:rsidR="00496D3D" w:rsidRPr="000F77C2">
        <w:rPr>
          <w:sz w:val="28"/>
          <w:szCs w:val="22"/>
        </w:rPr>
        <w:t xml:space="preserve"> щодо використання</w:t>
      </w:r>
      <w:r w:rsidR="00DB35D3" w:rsidRPr="000F77C2">
        <w:rPr>
          <w:sz w:val="28"/>
          <w:szCs w:val="22"/>
        </w:rPr>
        <w:t xml:space="preserve"> нових технологій ШІ</w:t>
      </w:r>
      <w:r>
        <w:rPr>
          <w:sz w:val="28"/>
          <w:szCs w:val="22"/>
        </w:rPr>
        <w:t>.</w:t>
      </w:r>
    </w:p>
    <w:p w14:paraId="6B094397" w14:textId="77777777" w:rsidR="00273CEE" w:rsidRPr="00DE3A6D" w:rsidRDefault="00273CEE" w:rsidP="00993DDD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</w:p>
    <w:p w14:paraId="1D1C3AC9" w14:textId="77777777" w:rsidR="00273CEE" w:rsidRPr="00DE3A6D" w:rsidRDefault="00273CEE" w:rsidP="00993DDD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</w:p>
    <w:p w14:paraId="51509A35" w14:textId="77777777" w:rsidR="00273CEE" w:rsidRPr="00DE3A6D" w:rsidRDefault="00273CEE" w:rsidP="00993DDD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</w:p>
    <w:p w14:paraId="50F73C9A" w14:textId="5F080264" w:rsidR="000F77C2" w:rsidRPr="00993DDD" w:rsidRDefault="000F77C2" w:rsidP="00993DDD">
      <w:pPr>
        <w:tabs>
          <w:tab w:val="left" w:pos="1200"/>
        </w:tabs>
        <w:spacing w:line="276" w:lineRule="auto"/>
        <w:ind w:firstLine="709"/>
        <w:jc w:val="both"/>
        <w:rPr>
          <w:sz w:val="28"/>
        </w:rPr>
      </w:pPr>
      <w:r w:rsidRPr="000F77C2">
        <w:rPr>
          <w:sz w:val="28"/>
          <w:szCs w:val="28"/>
        </w:rPr>
        <w:lastRenderedPageBreak/>
        <w:t>2.</w:t>
      </w:r>
      <w:r w:rsidR="007E707A">
        <w:rPr>
          <w:sz w:val="28"/>
          <w:szCs w:val="28"/>
        </w:rPr>
        <w:t>5</w:t>
      </w:r>
      <w:r w:rsidRPr="000F77C2">
        <w:rPr>
          <w:sz w:val="28"/>
          <w:szCs w:val="28"/>
        </w:rPr>
        <w:t>. </w:t>
      </w:r>
      <w:r w:rsidR="006A40A5">
        <w:rPr>
          <w:sz w:val="28"/>
          <w:szCs w:val="28"/>
        </w:rPr>
        <w:t xml:space="preserve">Налагодження партнерства </w:t>
      </w:r>
      <w:r w:rsidR="005A33E6">
        <w:rPr>
          <w:sz w:val="28"/>
          <w:szCs w:val="28"/>
        </w:rPr>
        <w:t>і</w:t>
      </w:r>
      <w:r w:rsidR="006A40A5">
        <w:rPr>
          <w:sz w:val="28"/>
          <w:szCs w:val="28"/>
        </w:rPr>
        <w:t xml:space="preserve"> </w:t>
      </w:r>
      <w:r w:rsidR="006A40A5">
        <w:rPr>
          <w:sz w:val="28"/>
        </w:rPr>
        <w:t>с</w:t>
      </w:r>
      <w:r w:rsidR="00204426" w:rsidRPr="000F77C2">
        <w:rPr>
          <w:sz w:val="28"/>
        </w:rPr>
        <w:t>півпраця з профільними міністерствами та відомствами</w:t>
      </w:r>
      <w:r w:rsidR="006A40A5">
        <w:rPr>
          <w:sz w:val="28"/>
        </w:rPr>
        <w:t>,</w:t>
      </w:r>
      <w:r w:rsidR="006A40A5" w:rsidRPr="000F77C2">
        <w:rPr>
          <w:sz w:val="28"/>
        </w:rPr>
        <w:t xml:space="preserve"> світов</w:t>
      </w:r>
      <w:r w:rsidR="006A40A5">
        <w:rPr>
          <w:sz w:val="28"/>
        </w:rPr>
        <w:t>ими</w:t>
      </w:r>
      <w:r w:rsidR="006A40A5" w:rsidRPr="000F77C2">
        <w:rPr>
          <w:sz w:val="28"/>
        </w:rPr>
        <w:t xml:space="preserve"> організаці</w:t>
      </w:r>
      <w:r w:rsidR="006A40A5">
        <w:rPr>
          <w:sz w:val="28"/>
        </w:rPr>
        <w:t>ями</w:t>
      </w:r>
      <w:r w:rsidR="006A40A5" w:rsidRPr="000F77C2">
        <w:rPr>
          <w:sz w:val="28"/>
        </w:rPr>
        <w:t>,</w:t>
      </w:r>
      <w:r w:rsidR="006A40A5">
        <w:rPr>
          <w:sz w:val="28"/>
        </w:rPr>
        <w:t xml:space="preserve"> </w:t>
      </w:r>
      <w:r w:rsidR="006A40A5" w:rsidRPr="000F77C2">
        <w:rPr>
          <w:sz w:val="28"/>
        </w:rPr>
        <w:t>урядов</w:t>
      </w:r>
      <w:r w:rsidR="006A40A5">
        <w:rPr>
          <w:sz w:val="28"/>
        </w:rPr>
        <w:t>ими</w:t>
      </w:r>
      <w:r w:rsidR="006A40A5" w:rsidRPr="000F77C2">
        <w:rPr>
          <w:sz w:val="28"/>
        </w:rPr>
        <w:t xml:space="preserve"> та неурядов</w:t>
      </w:r>
      <w:r w:rsidR="006A40A5">
        <w:rPr>
          <w:sz w:val="28"/>
        </w:rPr>
        <w:t>ими</w:t>
      </w:r>
      <w:r w:rsidR="006A40A5" w:rsidRPr="000F77C2">
        <w:rPr>
          <w:sz w:val="28"/>
        </w:rPr>
        <w:t xml:space="preserve"> організаці</w:t>
      </w:r>
      <w:r w:rsidR="006A40A5">
        <w:rPr>
          <w:sz w:val="28"/>
        </w:rPr>
        <w:t>ями</w:t>
      </w:r>
      <w:r w:rsidR="006A40A5" w:rsidRPr="000F77C2">
        <w:rPr>
          <w:sz w:val="28"/>
        </w:rPr>
        <w:t>, заклад</w:t>
      </w:r>
      <w:r w:rsidR="006A40A5">
        <w:rPr>
          <w:sz w:val="28"/>
        </w:rPr>
        <w:t>ами</w:t>
      </w:r>
      <w:r w:rsidR="006A40A5" w:rsidRPr="000F77C2">
        <w:rPr>
          <w:sz w:val="28"/>
        </w:rPr>
        <w:t xml:space="preserve"> освіти</w:t>
      </w:r>
      <w:r w:rsidR="006A40A5">
        <w:rPr>
          <w:sz w:val="28"/>
        </w:rPr>
        <w:t xml:space="preserve">, </w:t>
      </w:r>
      <w:r w:rsidR="006A40A5" w:rsidRPr="000F77C2">
        <w:rPr>
          <w:sz w:val="28"/>
        </w:rPr>
        <w:t>науково-дослідн</w:t>
      </w:r>
      <w:r w:rsidR="006A40A5">
        <w:rPr>
          <w:sz w:val="28"/>
        </w:rPr>
        <w:t>ими</w:t>
      </w:r>
      <w:r w:rsidR="006A40A5" w:rsidRPr="000F77C2">
        <w:rPr>
          <w:sz w:val="28"/>
        </w:rPr>
        <w:t xml:space="preserve"> установ</w:t>
      </w:r>
      <w:r w:rsidR="006A40A5">
        <w:rPr>
          <w:sz w:val="28"/>
        </w:rPr>
        <w:t>ами</w:t>
      </w:r>
      <w:r w:rsidR="006A40A5" w:rsidRPr="000F77C2">
        <w:rPr>
          <w:sz w:val="28"/>
        </w:rPr>
        <w:t xml:space="preserve"> (як в Україні, так і за кордоном), </w:t>
      </w:r>
      <w:r w:rsidR="00993DDD">
        <w:rPr>
          <w:sz w:val="28"/>
        </w:rPr>
        <w:t xml:space="preserve">а також представниками </w:t>
      </w:r>
      <w:r w:rsidR="006A40A5" w:rsidRPr="000F77C2">
        <w:rPr>
          <w:sz w:val="28"/>
        </w:rPr>
        <w:t>бізнес-середовищ</w:t>
      </w:r>
      <w:r w:rsidR="00993DDD">
        <w:rPr>
          <w:sz w:val="28"/>
        </w:rPr>
        <w:t>а</w:t>
      </w:r>
      <w:r w:rsidR="006A40A5" w:rsidRPr="000F77C2">
        <w:rPr>
          <w:sz w:val="28"/>
        </w:rPr>
        <w:t xml:space="preserve"> (еко-індустріальні парки, технологічні кластери, промислові хаби, фінансові установи, українські та міжнародні </w:t>
      </w:r>
      <w:r w:rsidR="006A40A5" w:rsidRPr="000F77C2">
        <w:rPr>
          <w:sz w:val="28"/>
          <w:lang w:val="en-US"/>
        </w:rPr>
        <w:t>IT</w:t>
      </w:r>
      <w:r w:rsidR="006A40A5" w:rsidRPr="000F77C2">
        <w:rPr>
          <w:sz w:val="28"/>
        </w:rPr>
        <w:t xml:space="preserve"> компанії)</w:t>
      </w:r>
      <w:r w:rsidR="00993DDD">
        <w:rPr>
          <w:sz w:val="28"/>
        </w:rPr>
        <w:t xml:space="preserve"> </w:t>
      </w:r>
      <w:r w:rsidR="00204426" w:rsidRPr="000F77C2">
        <w:rPr>
          <w:sz w:val="28"/>
        </w:rPr>
        <w:t xml:space="preserve">щодо </w:t>
      </w:r>
      <w:r w:rsidR="00993DDD">
        <w:rPr>
          <w:sz w:val="28"/>
        </w:rPr>
        <w:t xml:space="preserve">використання технологій ШІ та реалізації </w:t>
      </w:r>
      <w:r w:rsidR="00204426" w:rsidRPr="000F77C2">
        <w:rPr>
          <w:sz w:val="28"/>
        </w:rPr>
        <w:t>цільових програм</w:t>
      </w:r>
      <w:r w:rsidR="00993DDD">
        <w:rPr>
          <w:sz w:val="28"/>
        </w:rPr>
        <w:t>, актуальних для розвитку КПІ ім. Ігоря Сікорського та країни загалом.</w:t>
      </w:r>
      <w:r w:rsidR="00204426" w:rsidRPr="000F77C2">
        <w:rPr>
          <w:sz w:val="28"/>
        </w:rPr>
        <w:t xml:space="preserve"> </w:t>
      </w:r>
    </w:p>
    <w:p w14:paraId="24A66312" w14:textId="2E0E06AF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</w:rPr>
      </w:pPr>
      <w:r w:rsidRPr="000F77C2">
        <w:rPr>
          <w:sz w:val="28"/>
          <w:szCs w:val="28"/>
        </w:rPr>
        <w:t>2.</w:t>
      </w:r>
      <w:r w:rsidR="007E707A">
        <w:rPr>
          <w:sz w:val="28"/>
          <w:szCs w:val="28"/>
        </w:rPr>
        <w:t>6</w:t>
      </w:r>
      <w:r w:rsidRPr="000F77C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A73C79" w:rsidRPr="000F77C2">
        <w:rPr>
          <w:sz w:val="28"/>
        </w:rPr>
        <w:t>Забезпечення інформаційної підтримки</w:t>
      </w:r>
      <w:r w:rsidR="00F35F79" w:rsidRPr="000F77C2">
        <w:rPr>
          <w:sz w:val="28"/>
        </w:rPr>
        <w:t xml:space="preserve"> </w:t>
      </w:r>
      <w:r>
        <w:rPr>
          <w:sz w:val="28"/>
        </w:rPr>
        <w:t>та підвищення обізнаності працівників і здобувачів вищої освіти КПІ ім. Ігоря Сікорського щодо можливостей та ризиків використання ШІ за допомогою проведення</w:t>
      </w:r>
      <w:r w:rsidR="00A73C79" w:rsidRPr="000F77C2">
        <w:rPr>
          <w:sz w:val="28"/>
        </w:rPr>
        <w:t xml:space="preserve"> брифінг</w:t>
      </w:r>
      <w:r>
        <w:rPr>
          <w:sz w:val="28"/>
        </w:rPr>
        <w:t>ів</w:t>
      </w:r>
      <w:r w:rsidR="00A73C79" w:rsidRPr="000F77C2">
        <w:rPr>
          <w:sz w:val="28"/>
        </w:rPr>
        <w:t>, доповід</w:t>
      </w:r>
      <w:r>
        <w:rPr>
          <w:sz w:val="28"/>
        </w:rPr>
        <w:t>ей, зустрічей тощо.</w:t>
      </w:r>
      <w:r w:rsidR="00A73C79" w:rsidRPr="000F77C2">
        <w:rPr>
          <w:sz w:val="28"/>
        </w:rPr>
        <w:t xml:space="preserve"> </w:t>
      </w:r>
    </w:p>
    <w:p w14:paraId="45EE4304" w14:textId="37D0D024" w:rsidR="00711845" w:rsidRDefault="00711845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7E707A">
        <w:rPr>
          <w:sz w:val="28"/>
        </w:rPr>
        <w:t>7</w:t>
      </w:r>
      <w:r>
        <w:rPr>
          <w:sz w:val="28"/>
        </w:rPr>
        <w:t>. З</w:t>
      </w:r>
      <w:r w:rsidRPr="00711845">
        <w:rPr>
          <w:sz w:val="28"/>
        </w:rPr>
        <w:t xml:space="preserve">абезпечення </w:t>
      </w:r>
      <w:r>
        <w:rPr>
          <w:sz w:val="28"/>
        </w:rPr>
        <w:t xml:space="preserve">в КПІ ім. Ігоря Сікорського </w:t>
      </w:r>
      <w:r w:rsidRPr="00711845">
        <w:rPr>
          <w:sz w:val="28"/>
        </w:rPr>
        <w:t xml:space="preserve">міждисциплінарного простору для аналітичних досліджень, зокрема розробок і навчання у сфері ШІ, сприяння розвитку інтелектуальних продуктів </w:t>
      </w:r>
      <w:r w:rsidR="005A33E6">
        <w:rPr>
          <w:sz w:val="28"/>
        </w:rPr>
        <w:t>та</w:t>
      </w:r>
      <w:r w:rsidRPr="00711845">
        <w:rPr>
          <w:sz w:val="28"/>
        </w:rPr>
        <w:t xml:space="preserve"> технологій</w:t>
      </w:r>
      <w:r w:rsidR="000E41E9">
        <w:rPr>
          <w:sz w:val="28"/>
        </w:rPr>
        <w:t xml:space="preserve"> </w:t>
      </w:r>
      <w:r w:rsidRPr="00711845">
        <w:rPr>
          <w:sz w:val="28"/>
        </w:rPr>
        <w:t xml:space="preserve">ШІ шляхом обговорення новітніх ідей у корисних доступних форматах </w:t>
      </w:r>
      <w:r>
        <w:rPr>
          <w:sz w:val="28"/>
        </w:rPr>
        <w:t>(</w:t>
      </w:r>
      <w:proofErr w:type="spellStart"/>
      <w:r w:rsidRPr="00711845">
        <w:rPr>
          <w:sz w:val="28"/>
        </w:rPr>
        <w:t>Think</w:t>
      </w:r>
      <w:proofErr w:type="spellEnd"/>
      <w:r w:rsidRPr="00711845">
        <w:rPr>
          <w:sz w:val="28"/>
        </w:rPr>
        <w:t xml:space="preserve"> </w:t>
      </w:r>
      <w:proofErr w:type="spellStart"/>
      <w:r w:rsidRPr="00711845">
        <w:rPr>
          <w:sz w:val="28"/>
        </w:rPr>
        <w:t>Tanks</w:t>
      </w:r>
      <w:proofErr w:type="spellEnd"/>
      <w:r>
        <w:rPr>
          <w:sz w:val="28"/>
        </w:rPr>
        <w:t>).</w:t>
      </w:r>
      <w:r w:rsidRPr="00711845">
        <w:rPr>
          <w:sz w:val="28"/>
        </w:rPr>
        <w:t xml:space="preserve"> </w:t>
      </w:r>
    </w:p>
    <w:p w14:paraId="79BCBDD7" w14:textId="28C8A9ED" w:rsidR="00711845" w:rsidRDefault="00711845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Pr="006A40A5">
        <w:rPr>
          <w:sz w:val="28"/>
          <w:szCs w:val="28"/>
        </w:rPr>
        <w:t>.</w:t>
      </w:r>
      <w:r w:rsidR="007E707A">
        <w:rPr>
          <w:sz w:val="28"/>
          <w:szCs w:val="28"/>
        </w:rPr>
        <w:t>8</w:t>
      </w:r>
      <w:r w:rsidRPr="006A40A5">
        <w:rPr>
          <w:sz w:val="28"/>
          <w:szCs w:val="28"/>
        </w:rPr>
        <w:t>.</w:t>
      </w:r>
      <w:r w:rsidR="006A40A5">
        <w:rPr>
          <w:sz w:val="28"/>
          <w:szCs w:val="28"/>
        </w:rPr>
        <w:t> </w:t>
      </w:r>
      <w:r w:rsidRPr="00273CEE">
        <w:rPr>
          <w:sz w:val="28"/>
          <w:szCs w:val="28"/>
        </w:rPr>
        <w:t>Об’єднання</w:t>
      </w:r>
      <w:r>
        <w:t xml:space="preserve"> </w:t>
      </w:r>
      <w:r w:rsidR="000E41E9">
        <w:rPr>
          <w:sz w:val="28"/>
        </w:rPr>
        <w:t xml:space="preserve">науковців КПІ ім. Ігоря Сікорського, а також зовнішніх </w:t>
      </w:r>
      <w:r w:rsidRPr="00711845">
        <w:rPr>
          <w:sz w:val="28"/>
        </w:rPr>
        <w:t>експертів</w:t>
      </w:r>
      <w:r w:rsidR="000E41E9">
        <w:rPr>
          <w:sz w:val="28"/>
        </w:rPr>
        <w:t xml:space="preserve"> з метою </w:t>
      </w:r>
      <w:r w:rsidRPr="00711845">
        <w:rPr>
          <w:sz w:val="28"/>
        </w:rPr>
        <w:t>забезпеч</w:t>
      </w:r>
      <w:r w:rsidR="000E41E9">
        <w:rPr>
          <w:sz w:val="28"/>
        </w:rPr>
        <w:t>ення</w:t>
      </w:r>
      <w:r w:rsidRPr="00711845">
        <w:rPr>
          <w:sz w:val="28"/>
        </w:rPr>
        <w:t xml:space="preserve"> різноманітн</w:t>
      </w:r>
      <w:r w:rsidR="000E41E9">
        <w:rPr>
          <w:sz w:val="28"/>
        </w:rPr>
        <w:t>ості</w:t>
      </w:r>
      <w:r w:rsidRPr="00711845">
        <w:rPr>
          <w:sz w:val="28"/>
        </w:rPr>
        <w:t xml:space="preserve"> поглядів</w:t>
      </w:r>
      <w:r w:rsidR="006A40A5">
        <w:rPr>
          <w:sz w:val="28"/>
        </w:rPr>
        <w:t xml:space="preserve">, </w:t>
      </w:r>
      <w:r w:rsidRPr="00711845">
        <w:rPr>
          <w:sz w:val="28"/>
        </w:rPr>
        <w:t>підтрим</w:t>
      </w:r>
      <w:r w:rsidR="000E41E9">
        <w:rPr>
          <w:sz w:val="28"/>
        </w:rPr>
        <w:t>ання</w:t>
      </w:r>
      <w:r w:rsidRPr="00711845">
        <w:rPr>
          <w:sz w:val="28"/>
        </w:rPr>
        <w:t xml:space="preserve"> висок</w:t>
      </w:r>
      <w:r w:rsidR="000E41E9">
        <w:rPr>
          <w:sz w:val="28"/>
        </w:rPr>
        <w:t>ого</w:t>
      </w:r>
      <w:r w:rsidRPr="00711845">
        <w:rPr>
          <w:sz w:val="28"/>
        </w:rPr>
        <w:t xml:space="preserve"> рів</w:t>
      </w:r>
      <w:r w:rsidR="000E41E9">
        <w:rPr>
          <w:sz w:val="28"/>
        </w:rPr>
        <w:t>ня</w:t>
      </w:r>
      <w:r w:rsidRPr="00711845">
        <w:rPr>
          <w:sz w:val="28"/>
        </w:rPr>
        <w:t xml:space="preserve"> публікацій </w:t>
      </w:r>
      <w:r w:rsidR="007A0492">
        <w:rPr>
          <w:sz w:val="28"/>
        </w:rPr>
        <w:t xml:space="preserve">і </w:t>
      </w:r>
      <w:r w:rsidRPr="00711845">
        <w:rPr>
          <w:sz w:val="28"/>
        </w:rPr>
        <w:t>здійсн</w:t>
      </w:r>
      <w:r w:rsidR="007A0492">
        <w:rPr>
          <w:sz w:val="28"/>
        </w:rPr>
        <w:t>ення</w:t>
      </w:r>
      <w:r w:rsidRPr="00711845">
        <w:rPr>
          <w:sz w:val="28"/>
        </w:rPr>
        <w:t xml:space="preserve"> незалежн</w:t>
      </w:r>
      <w:r w:rsidR="007A0492">
        <w:rPr>
          <w:sz w:val="28"/>
        </w:rPr>
        <w:t>их</w:t>
      </w:r>
      <w:r w:rsidRPr="00711845">
        <w:rPr>
          <w:sz w:val="28"/>
        </w:rPr>
        <w:t xml:space="preserve"> досліджен</w:t>
      </w:r>
      <w:r w:rsidR="007A0492">
        <w:rPr>
          <w:sz w:val="28"/>
        </w:rPr>
        <w:t xml:space="preserve">ь </w:t>
      </w:r>
      <w:r w:rsidR="006A40A5">
        <w:rPr>
          <w:sz w:val="28"/>
        </w:rPr>
        <w:t xml:space="preserve">у сфері ШІ в КПІ ім. Ігоря Сікорського. </w:t>
      </w:r>
    </w:p>
    <w:p w14:paraId="1E8D722B" w14:textId="4875EAFC" w:rsidR="00993DDD" w:rsidRDefault="00993DDD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7E707A">
        <w:rPr>
          <w:sz w:val="28"/>
        </w:rPr>
        <w:t>9</w:t>
      </w:r>
      <w:r>
        <w:rPr>
          <w:sz w:val="28"/>
        </w:rPr>
        <w:t>.</w:t>
      </w:r>
      <w:r w:rsidR="00273CEE">
        <w:rPr>
          <w:sz w:val="28"/>
          <w:lang w:val="ru-RU"/>
        </w:rPr>
        <w:t> </w:t>
      </w:r>
      <w:r>
        <w:rPr>
          <w:sz w:val="28"/>
        </w:rPr>
        <w:t>Проведення </w:t>
      </w:r>
      <w:r w:rsidRPr="00993DDD">
        <w:rPr>
          <w:sz w:val="28"/>
        </w:rPr>
        <w:t xml:space="preserve"> </w:t>
      </w:r>
      <w:r>
        <w:rPr>
          <w:sz w:val="28"/>
        </w:rPr>
        <w:t xml:space="preserve">в КПІ ім. Ігоря Сікорського </w:t>
      </w:r>
      <w:r w:rsidRPr="00993DDD">
        <w:rPr>
          <w:sz w:val="28"/>
        </w:rPr>
        <w:t xml:space="preserve">експертних аналітичних досліджень у галузі ШІ, які можуть бути комерціалізовані та </w:t>
      </w:r>
      <w:r>
        <w:rPr>
          <w:sz w:val="28"/>
        </w:rPr>
        <w:t xml:space="preserve">використані для розвитку </w:t>
      </w:r>
      <w:r w:rsidRPr="00993DDD">
        <w:rPr>
          <w:sz w:val="28"/>
        </w:rPr>
        <w:t>стратегічни</w:t>
      </w:r>
      <w:r>
        <w:rPr>
          <w:sz w:val="28"/>
        </w:rPr>
        <w:t>х</w:t>
      </w:r>
      <w:r w:rsidRPr="00993DDD">
        <w:rPr>
          <w:sz w:val="28"/>
        </w:rPr>
        <w:t xml:space="preserve"> галуз</w:t>
      </w:r>
      <w:r>
        <w:rPr>
          <w:sz w:val="28"/>
        </w:rPr>
        <w:t>ей</w:t>
      </w:r>
      <w:r w:rsidRPr="00993DDD">
        <w:rPr>
          <w:sz w:val="28"/>
        </w:rPr>
        <w:t xml:space="preserve"> промисловості</w:t>
      </w:r>
      <w:r>
        <w:rPr>
          <w:sz w:val="28"/>
        </w:rPr>
        <w:t>.</w:t>
      </w:r>
    </w:p>
    <w:p w14:paraId="5BCCA727" w14:textId="77777777" w:rsidR="00112D0D" w:rsidRDefault="00112D0D" w:rsidP="00273CEE">
      <w:pPr>
        <w:tabs>
          <w:tab w:val="left" w:pos="1200"/>
        </w:tabs>
        <w:spacing w:line="276" w:lineRule="auto"/>
        <w:jc w:val="both"/>
        <w:rPr>
          <w:b/>
          <w:bCs/>
          <w:sz w:val="28"/>
          <w:szCs w:val="28"/>
        </w:rPr>
      </w:pPr>
    </w:p>
    <w:p w14:paraId="69C5CB6E" w14:textId="6EC49F9C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0F77C2">
        <w:rPr>
          <w:b/>
          <w:bCs/>
          <w:sz w:val="28"/>
          <w:szCs w:val="28"/>
        </w:rPr>
        <w:t xml:space="preserve">3. </w:t>
      </w:r>
      <w:r w:rsidR="00BC7B3D" w:rsidRPr="000F77C2">
        <w:rPr>
          <w:b/>
          <w:bCs/>
          <w:sz w:val="28"/>
          <w:szCs w:val="28"/>
        </w:rPr>
        <w:t>ФУНКЦІЇ ЦЕНТРУ</w:t>
      </w:r>
    </w:p>
    <w:p w14:paraId="7AA342AB" w14:textId="290A8104" w:rsidR="000F77C2" w:rsidRPr="000F77C2" w:rsidRDefault="00273CEE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Ц</w:t>
      </w:r>
      <w:proofErr w:type="spellStart"/>
      <w:r w:rsidR="00112D0D">
        <w:rPr>
          <w:sz w:val="28"/>
          <w:szCs w:val="28"/>
        </w:rPr>
        <w:t>ентр</w:t>
      </w:r>
      <w:proofErr w:type="spellEnd"/>
      <w:r w:rsidR="00112D0D">
        <w:rPr>
          <w:sz w:val="28"/>
          <w:szCs w:val="28"/>
        </w:rPr>
        <w:t xml:space="preserve"> в</w:t>
      </w:r>
      <w:r w:rsidR="00BC7B3D" w:rsidRPr="000F77C2">
        <w:rPr>
          <w:sz w:val="28"/>
          <w:szCs w:val="28"/>
        </w:rPr>
        <w:t xml:space="preserve">ідповідно до </w:t>
      </w:r>
      <w:r w:rsidR="00112D0D">
        <w:rPr>
          <w:sz w:val="28"/>
          <w:szCs w:val="28"/>
        </w:rPr>
        <w:t xml:space="preserve">покладених </w:t>
      </w:r>
      <w:r w:rsidR="00BC7B3D" w:rsidRPr="000F77C2">
        <w:rPr>
          <w:sz w:val="28"/>
          <w:szCs w:val="28"/>
        </w:rPr>
        <w:t>завдань</w:t>
      </w:r>
      <w:r w:rsidR="00112D0D">
        <w:rPr>
          <w:sz w:val="28"/>
          <w:szCs w:val="28"/>
        </w:rPr>
        <w:t>:</w:t>
      </w:r>
    </w:p>
    <w:p w14:paraId="431E0B6F" w14:textId="13043386" w:rsidR="000F77C2" w:rsidRDefault="000F77C2" w:rsidP="00112D0D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0F77C2">
        <w:rPr>
          <w:sz w:val="28"/>
          <w:szCs w:val="28"/>
        </w:rPr>
        <w:t>3.1. </w:t>
      </w:r>
      <w:r w:rsidR="0015402E" w:rsidRPr="000F77C2">
        <w:rPr>
          <w:sz w:val="28"/>
          <w:szCs w:val="28"/>
        </w:rPr>
        <w:t>З</w:t>
      </w:r>
      <w:r w:rsidR="00631EE5" w:rsidRPr="000F77C2">
        <w:rPr>
          <w:sz w:val="28"/>
          <w:szCs w:val="28"/>
        </w:rPr>
        <w:t>алуч</w:t>
      </w:r>
      <w:r w:rsidR="00112D0D">
        <w:rPr>
          <w:sz w:val="28"/>
          <w:szCs w:val="28"/>
        </w:rPr>
        <w:t>ає до діяльності центру здобувачів вищої освіти</w:t>
      </w:r>
      <w:r w:rsidR="000817D8">
        <w:rPr>
          <w:sz w:val="28"/>
          <w:szCs w:val="28"/>
        </w:rPr>
        <w:t xml:space="preserve">, </w:t>
      </w:r>
      <w:r w:rsidR="000817D8" w:rsidRPr="000817D8">
        <w:rPr>
          <w:sz w:val="28"/>
          <w:szCs w:val="28"/>
        </w:rPr>
        <w:t>аспірантів</w:t>
      </w:r>
      <w:r w:rsidR="000817D8">
        <w:rPr>
          <w:sz w:val="28"/>
          <w:szCs w:val="28"/>
        </w:rPr>
        <w:t xml:space="preserve">, </w:t>
      </w:r>
      <w:r w:rsidR="000817D8" w:rsidRPr="000817D8">
        <w:rPr>
          <w:sz w:val="28"/>
          <w:szCs w:val="28"/>
        </w:rPr>
        <w:t xml:space="preserve">докторантів </w:t>
      </w:r>
      <w:r w:rsidR="000817D8">
        <w:rPr>
          <w:sz w:val="28"/>
          <w:szCs w:val="28"/>
        </w:rPr>
        <w:t xml:space="preserve">і працівників </w:t>
      </w:r>
      <w:r w:rsidR="000817D8" w:rsidRPr="000817D8">
        <w:rPr>
          <w:sz w:val="28"/>
          <w:szCs w:val="28"/>
        </w:rPr>
        <w:t>КПІ ім. Ігоря Сікорського</w:t>
      </w:r>
      <w:r w:rsidR="000817D8">
        <w:rPr>
          <w:sz w:val="28"/>
          <w:szCs w:val="28"/>
        </w:rPr>
        <w:t>, а також зовнішніх експертів</w:t>
      </w:r>
      <w:r w:rsidR="000817D8" w:rsidRPr="000817D8">
        <w:rPr>
          <w:sz w:val="28"/>
          <w:szCs w:val="28"/>
        </w:rPr>
        <w:t xml:space="preserve"> д</w:t>
      </w:r>
      <w:r w:rsidR="007A0492">
        <w:rPr>
          <w:sz w:val="28"/>
          <w:szCs w:val="28"/>
        </w:rPr>
        <w:t>ля</w:t>
      </w:r>
      <w:r w:rsidR="000817D8" w:rsidRPr="000817D8">
        <w:rPr>
          <w:sz w:val="28"/>
          <w:szCs w:val="28"/>
        </w:rPr>
        <w:t xml:space="preserve"> </w:t>
      </w:r>
      <w:r w:rsidR="000817D8">
        <w:rPr>
          <w:sz w:val="28"/>
          <w:szCs w:val="28"/>
        </w:rPr>
        <w:t xml:space="preserve">аналітичної та </w:t>
      </w:r>
      <w:r w:rsidR="000817D8" w:rsidRPr="000817D8">
        <w:rPr>
          <w:sz w:val="28"/>
          <w:szCs w:val="28"/>
        </w:rPr>
        <w:t>науково-дослідної роботи</w:t>
      </w:r>
      <w:r w:rsidR="007A0492">
        <w:rPr>
          <w:sz w:val="28"/>
          <w:szCs w:val="28"/>
        </w:rPr>
        <w:t>.</w:t>
      </w:r>
    </w:p>
    <w:p w14:paraId="5B34E5C6" w14:textId="05E2FC3C" w:rsidR="000817D8" w:rsidRPr="000F77C2" w:rsidRDefault="000817D8" w:rsidP="000817D8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0F77C2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F77C2">
        <w:rPr>
          <w:sz w:val="28"/>
          <w:szCs w:val="28"/>
        </w:rPr>
        <w:t>. </w:t>
      </w:r>
      <w:r>
        <w:rPr>
          <w:sz w:val="28"/>
          <w:szCs w:val="28"/>
        </w:rPr>
        <w:t>Здійснює</w:t>
      </w:r>
      <w:r w:rsidRPr="000F77C2">
        <w:rPr>
          <w:sz w:val="28"/>
          <w:szCs w:val="28"/>
        </w:rPr>
        <w:t xml:space="preserve"> підготовк</w:t>
      </w:r>
      <w:r>
        <w:rPr>
          <w:sz w:val="28"/>
          <w:szCs w:val="28"/>
        </w:rPr>
        <w:t>у</w:t>
      </w:r>
      <w:r w:rsidRPr="000F77C2">
        <w:rPr>
          <w:sz w:val="28"/>
          <w:szCs w:val="28"/>
        </w:rPr>
        <w:t xml:space="preserve"> інформаційних матеріалів для підвищення обізнаності </w:t>
      </w:r>
      <w:r>
        <w:rPr>
          <w:sz w:val="28"/>
          <w:szCs w:val="28"/>
        </w:rPr>
        <w:t xml:space="preserve">здобувачів вищої освіти і працівників КПІ ім. Ігоря Сікорського </w:t>
      </w:r>
      <w:r w:rsidRPr="000F77C2">
        <w:rPr>
          <w:sz w:val="28"/>
          <w:szCs w:val="28"/>
        </w:rPr>
        <w:t>про ключові економічні та технологічні виклики в галузі технологій ШІ.</w:t>
      </w:r>
    </w:p>
    <w:p w14:paraId="4BAAA43E" w14:textId="042A8E37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0F77C2">
        <w:rPr>
          <w:sz w:val="28"/>
          <w:szCs w:val="28"/>
        </w:rPr>
        <w:t>3.</w:t>
      </w:r>
      <w:r w:rsidR="00B45C3B">
        <w:rPr>
          <w:sz w:val="28"/>
          <w:szCs w:val="28"/>
        </w:rPr>
        <w:t>3</w:t>
      </w:r>
      <w:r w:rsidRPr="000F77C2">
        <w:rPr>
          <w:sz w:val="28"/>
          <w:szCs w:val="28"/>
        </w:rPr>
        <w:t>.</w:t>
      </w:r>
      <w:r w:rsidR="00716CE0">
        <w:rPr>
          <w:sz w:val="28"/>
          <w:szCs w:val="28"/>
        </w:rPr>
        <w:t> </w:t>
      </w:r>
      <w:r w:rsidR="00BC7B3D" w:rsidRPr="000F77C2">
        <w:rPr>
          <w:sz w:val="28"/>
          <w:szCs w:val="28"/>
        </w:rPr>
        <w:t>Організ</w:t>
      </w:r>
      <w:r w:rsidR="00B45C3B">
        <w:rPr>
          <w:sz w:val="28"/>
          <w:szCs w:val="28"/>
        </w:rPr>
        <w:t>овує</w:t>
      </w:r>
      <w:r w:rsidR="00BC7B3D" w:rsidRPr="000F77C2">
        <w:rPr>
          <w:sz w:val="28"/>
          <w:szCs w:val="28"/>
        </w:rPr>
        <w:t xml:space="preserve"> </w:t>
      </w:r>
      <w:r w:rsidR="007A0492">
        <w:rPr>
          <w:sz w:val="28"/>
          <w:szCs w:val="28"/>
        </w:rPr>
        <w:t xml:space="preserve">національні та </w:t>
      </w:r>
      <w:r w:rsidR="00716CE0">
        <w:rPr>
          <w:sz w:val="28"/>
          <w:szCs w:val="28"/>
        </w:rPr>
        <w:t xml:space="preserve">міжнародні </w:t>
      </w:r>
      <w:r w:rsidR="00BC7B3D" w:rsidRPr="000F77C2">
        <w:rPr>
          <w:sz w:val="28"/>
          <w:szCs w:val="28"/>
        </w:rPr>
        <w:t>заход</w:t>
      </w:r>
      <w:r w:rsidR="00716CE0">
        <w:rPr>
          <w:sz w:val="28"/>
          <w:szCs w:val="28"/>
        </w:rPr>
        <w:t xml:space="preserve">и, </w:t>
      </w:r>
      <w:r w:rsidR="00BC7B3D" w:rsidRPr="000F77C2">
        <w:rPr>
          <w:sz w:val="28"/>
          <w:szCs w:val="28"/>
        </w:rPr>
        <w:t>форум</w:t>
      </w:r>
      <w:r w:rsidR="00716CE0">
        <w:rPr>
          <w:sz w:val="28"/>
          <w:szCs w:val="28"/>
        </w:rPr>
        <w:t>и</w:t>
      </w:r>
      <w:r w:rsidR="00BC7B3D" w:rsidRPr="000F77C2">
        <w:rPr>
          <w:sz w:val="28"/>
          <w:szCs w:val="28"/>
        </w:rPr>
        <w:t>, конференці</w:t>
      </w:r>
      <w:r w:rsidR="00716CE0">
        <w:rPr>
          <w:sz w:val="28"/>
          <w:szCs w:val="28"/>
        </w:rPr>
        <w:t>ї</w:t>
      </w:r>
      <w:r w:rsidR="00BC7B3D" w:rsidRPr="000F77C2">
        <w:rPr>
          <w:sz w:val="28"/>
          <w:szCs w:val="28"/>
        </w:rPr>
        <w:t>, симпозіум</w:t>
      </w:r>
      <w:r w:rsidR="00716CE0">
        <w:rPr>
          <w:sz w:val="28"/>
          <w:szCs w:val="28"/>
        </w:rPr>
        <w:t>и</w:t>
      </w:r>
      <w:r w:rsidR="00BC7B3D" w:rsidRPr="000F77C2">
        <w:rPr>
          <w:sz w:val="28"/>
          <w:szCs w:val="28"/>
        </w:rPr>
        <w:t>, конгрес</w:t>
      </w:r>
      <w:r w:rsidR="00716CE0">
        <w:rPr>
          <w:sz w:val="28"/>
          <w:szCs w:val="28"/>
        </w:rPr>
        <w:t>и</w:t>
      </w:r>
      <w:r w:rsidR="00BC7B3D" w:rsidRPr="000F77C2">
        <w:rPr>
          <w:sz w:val="28"/>
          <w:szCs w:val="28"/>
        </w:rPr>
        <w:t>, семінар</w:t>
      </w:r>
      <w:r w:rsidR="00716CE0">
        <w:rPr>
          <w:sz w:val="28"/>
          <w:szCs w:val="28"/>
        </w:rPr>
        <w:t>и</w:t>
      </w:r>
      <w:r w:rsidR="00BC7B3D" w:rsidRPr="000F77C2">
        <w:rPr>
          <w:sz w:val="28"/>
          <w:szCs w:val="28"/>
        </w:rPr>
        <w:t xml:space="preserve">, </w:t>
      </w:r>
      <w:proofErr w:type="spellStart"/>
      <w:r w:rsidR="00BC7B3D" w:rsidRPr="000F77C2">
        <w:rPr>
          <w:sz w:val="28"/>
          <w:szCs w:val="28"/>
        </w:rPr>
        <w:t>хакатон</w:t>
      </w:r>
      <w:r w:rsidR="00716CE0">
        <w:rPr>
          <w:sz w:val="28"/>
          <w:szCs w:val="28"/>
        </w:rPr>
        <w:t>и</w:t>
      </w:r>
      <w:proofErr w:type="spellEnd"/>
      <w:r w:rsidR="00BC7B3D" w:rsidRPr="000F77C2">
        <w:rPr>
          <w:sz w:val="28"/>
          <w:szCs w:val="28"/>
        </w:rPr>
        <w:t xml:space="preserve"> з метою створення дискусій, обговорення стратегічних викликів, вироблення інноваційних рішень у сфері </w:t>
      </w:r>
      <w:r w:rsidR="00716CE0">
        <w:rPr>
          <w:sz w:val="28"/>
          <w:szCs w:val="28"/>
        </w:rPr>
        <w:t xml:space="preserve">використання сучасних технологій ШІ. </w:t>
      </w:r>
    </w:p>
    <w:p w14:paraId="6E7E42DA" w14:textId="38A1E5F9" w:rsidR="000817D8" w:rsidRPr="000F77C2" w:rsidRDefault="000817D8" w:rsidP="000817D8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0F77C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0F77C2">
        <w:rPr>
          <w:sz w:val="28"/>
          <w:szCs w:val="28"/>
        </w:rPr>
        <w:t>.</w:t>
      </w:r>
      <w:r>
        <w:rPr>
          <w:sz w:val="28"/>
          <w:szCs w:val="28"/>
        </w:rPr>
        <w:t> Налагоджує п</w:t>
      </w:r>
      <w:r w:rsidRPr="000F77C2">
        <w:rPr>
          <w:sz w:val="28"/>
          <w:szCs w:val="28"/>
        </w:rPr>
        <w:t>артнерство та міждисциплінарн</w:t>
      </w:r>
      <w:r>
        <w:rPr>
          <w:sz w:val="28"/>
          <w:szCs w:val="28"/>
        </w:rPr>
        <w:t>у</w:t>
      </w:r>
      <w:r w:rsidRPr="000F77C2">
        <w:rPr>
          <w:sz w:val="28"/>
          <w:szCs w:val="28"/>
        </w:rPr>
        <w:t xml:space="preserve"> співпрац</w:t>
      </w:r>
      <w:r>
        <w:rPr>
          <w:sz w:val="28"/>
          <w:szCs w:val="28"/>
        </w:rPr>
        <w:t>ю</w:t>
      </w:r>
      <w:r w:rsidRPr="000F77C2">
        <w:rPr>
          <w:sz w:val="28"/>
          <w:szCs w:val="28"/>
        </w:rPr>
        <w:t xml:space="preserve"> з національними та міжнародними </w:t>
      </w:r>
      <w:proofErr w:type="spellStart"/>
      <w:r w:rsidRPr="000F77C2">
        <w:rPr>
          <w:sz w:val="28"/>
          <w:szCs w:val="28"/>
        </w:rPr>
        <w:t>Think</w:t>
      </w:r>
      <w:proofErr w:type="spellEnd"/>
      <w:r w:rsidRPr="000F77C2">
        <w:rPr>
          <w:sz w:val="28"/>
          <w:szCs w:val="28"/>
        </w:rPr>
        <w:t xml:space="preserve"> </w:t>
      </w:r>
      <w:proofErr w:type="spellStart"/>
      <w:r w:rsidRPr="000F77C2">
        <w:rPr>
          <w:sz w:val="28"/>
          <w:szCs w:val="28"/>
        </w:rPr>
        <w:t>Tank</w:t>
      </w:r>
      <w:proofErr w:type="spellEnd"/>
      <w:r w:rsidRPr="000F7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організаціями </w:t>
      </w:r>
      <w:r w:rsidRPr="000F77C2">
        <w:rPr>
          <w:sz w:val="28"/>
          <w:szCs w:val="28"/>
        </w:rPr>
        <w:t xml:space="preserve">для пошуку інноваційних рішень та ідей, пов’язаних із </w:t>
      </w:r>
      <w:r>
        <w:rPr>
          <w:sz w:val="28"/>
          <w:szCs w:val="28"/>
        </w:rPr>
        <w:t>впровадженням і використанням технологій ШІ в розвиток КПІ ім. Ігоря Сікорського як провідного закладу вищої освіти.</w:t>
      </w:r>
      <w:r w:rsidRPr="000817D8">
        <w:rPr>
          <w:sz w:val="28"/>
          <w:szCs w:val="28"/>
        </w:rPr>
        <w:t xml:space="preserve"> </w:t>
      </w:r>
    </w:p>
    <w:p w14:paraId="27C05A66" w14:textId="2BB66023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0F77C2">
        <w:rPr>
          <w:sz w:val="28"/>
          <w:szCs w:val="28"/>
        </w:rPr>
        <w:lastRenderedPageBreak/>
        <w:t>3.</w:t>
      </w:r>
      <w:r w:rsidR="00716CE0">
        <w:rPr>
          <w:sz w:val="28"/>
          <w:szCs w:val="28"/>
        </w:rPr>
        <w:t>5</w:t>
      </w:r>
      <w:r w:rsidRPr="000F77C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BC7B3D" w:rsidRPr="000F77C2">
        <w:rPr>
          <w:sz w:val="28"/>
          <w:szCs w:val="28"/>
        </w:rPr>
        <w:t>Організ</w:t>
      </w:r>
      <w:r w:rsidR="00716CE0">
        <w:rPr>
          <w:sz w:val="28"/>
          <w:szCs w:val="28"/>
        </w:rPr>
        <w:t>овує</w:t>
      </w:r>
      <w:r w:rsidR="00BC7B3D" w:rsidRPr="000F77C2">
        <w:rPr>
          <w:sz w:val="28"/>
          <w:szCs w:val="28"/>
        </w:rPr>
        <w:t xml:space="preserve"> зустріч</w:t>
      </w:r>
      <w:r w:rsidR="00716CE0">
        <w:rPr>
          <w:sz w:val="28"/>
          <w:szCs w:val="28"/>
        </w:rPr>
        <w:t>і</w:t>
      </w:r>
      <w:r w:rsidR="00BC7B3D" w:rsidRPr="000F77C2">
        <w:rPr>
          <w:sz w:val="28"/>
          <w:szCs w:val="28"/>
        </w:rPr>
        <w:t xml:space="preserve"> учасників </w:t>
      </w:r>
      <w:proofErr w:type="spellStart"/>
      <w:r w:rsidR="00BC7B3D" w:rsidRPr="000F77C2">
        <w:rPr>
          <w:sz w:val="28"/>
          <w:szCs w:val="28"/>
        </w:rPr>
        <w:t>Think</w:t>
      </w:r>
      <w:proofErr w:type="spellEnd"/>
      <w:r w:rsidR="00BC7B3D" w:rsidRPr="000F77C2">
        <w:rPr>
          <w:sz w:val="28"/>
          <w:szCs w:val="28"/>
        </w:rPr>
        <w:t xml:space="preserve"> </w:t>
      </w:r>
      <w:proofErr w:type="spellStart"/>
      <w:r w:rsidR="00BC7B3D" w:rsidRPr="000F77C2">
        <w:rPr>
          <w:sz w:val="28"/>
          <w:szCs w:val="28"/>
        </w:rPr>
        <w:t>Tank</w:t>
      </w:r>
      <w:proofErr w:type="spellEnd"/>
      <w:r w:rsidR="00BC7B3D" w:rsidRPr="000F77C2">
        <w:rPr>
          <w:sz w:val="28"/>
          <w:szCs w:val="28"/>
        </w:rPr>
        <w:t xml:space="preserve"> з провідними фахівцями </w:t>
      </w:r>
      <w:r w:rsidR="007A0492">
        <w:rPr>
          <w:sz w:val="28"/>
          <w:szCs w:val="28"/>
        </w:rPr>
        <w:t>і</w:t>
      </w:r>
      <w:r w:rsidR="00BC7B3D" w:rsidRPr="000F77C2">
        <w:rPr>
          <w:sz w:val="28"/>
          <w:szCs w:val="28"/>
        </w:rPr>
        <w:t xml:space="preserve"> експертами з метою </w:t>
      </w:r>
      <w:r w:rsidR="00716CE0">
        <w:rPr>
          <w:sz w:val="28"/>
          <w:szCs w:val="28"/>
        </w:rPr>
        <w:t xml:space="preserve">обміну досвідом у галузі технологій ШІ </w:t>
      </w:r>
      <w:r w:rsidR="004F7CB7">
        <w:rPr>
          <w:sz w:val="28"/>
          <w:szCs w:val="28"/>
        </w:rPr>
        <w:t xml:space="preserve">та інших актуальних галузях задля впровадження в діяльність КПІ ім. Ігоря Сікорського. </w:t>
      </w:r>
    </w:p>
    <w:p w14:paraId="087DBADA" w14:textId="02C60C90" w:rsidR="000D12B4" w:rsidRPr="000F77C2" w:rsidRDefault="000D12B4" w:rsidP="000D12B4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0F77C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0F77C2">
        <w:rPr>
          <w:sz w:val="28"/>
          <w:szCs w:val="28"/>
        </w:rPr>
        <w:t>. Співпра</w:t>
      </w:r>
      <w:r>
        <w:rPr>
          <w:sz w:val="28"/>
          <w:szCs w:val="28"/>
        </w:rPr>
        <w:t>цює</w:t>
      </w:r>
      <w:r w:rsidRPr="000F77C2">
        <w:rPr>
          <w:sz w:val="28"/>
          <w:szCs w:val="28"/>
        </w:rPr>
        <w:t xml:space="preserve"> з профільними міністерствами</w:t>
      </w:r>
      <w:r>
        <w:rPr>
          <w:sz w:val="28"/>
          <w:szCs w:val="28"/>
        </w:rPr>
        <w:t xml:space="preserve">, </w:t>
      </w:r>
      <w:r w:rsidRPr="000F77C2">
        <w:rPr>
          <w:sz w:val="28"/>
          <w:szCs w:val="28"/>
        </w:rPr>
        <w:t>відомствами</w:t>
      </w:r>
      <w:r>
        <w:rPr>
          <w:sz w:val="28"/>
          <w:szCs w:val="28"/>
        </w:rPr>
        <w:t xml:space="preserve"> та іншими організаціями</w:t>
      </w:r>
      <w:r w:rsidRPr="000F77C2">
        <w:rPr>
          <w:sz w:val="28"/>
          <w:szCs w:val="28"/>
        </w:rPr>
        <w:t xml:space="preserve"> щодо здійснення експертної аналітики світового досвіду впровадження технологій ШІ, </w:t>
      </w:r>
      <w:r>
        <w:rPr>
          <w:sz w:val="28"/>
          <w:szCs w:val="28"/>
        </w:rPr>
        <w:t xml:space="preserve">а також </w:t>
      </w:r>
      <w:r w:rsidRPr="000F77C2">
        <w:rPr>
          <w:sz w:val="28"/>
          <w:szCs w:val="28"/>
        </w:rPr>
        <w:t>розроб</w:t>
      </w:r>
      <w:r>
        <w:rPr>
          <w:sz w:val="28"/>
          <w:szCs w:val="28"/>
        </w:rPr>
        <w:t>лення</w:t>
      </w:r>
      <w:r w:rsidRPr="000F77C2">
        <w:rPr>
          <w:sz w:val="28"/>
          <w:szCs w:val="28"/>
        </w:rPr>
        <w:t xml:space="preserve"> вимог до інформаційної безпеки та етичних стандартів </w:t>
      </w:r>
      <w:r>
        <w:rPr>
          <w:sz w:val="28"/>
          <w:szCs w:val="28"/>
        </w:rPr>
        <w:t xml:space="preserve">використання </w:t>
      </w:r>
      <w:r w:rsidRPr="000F77C2">
        <w:rPr>
          <w:sz w:val="28"/>
          <w:szCs w:val="28"/>
        </w:rPr>
        <w:t>технологій ШІ.</w:t>
      </w:r>
    </w:p>
    <w:p w14:paraId="5A75F1F2" w14:textId="2E5A9D82" w:rsidR="000D12B4" w:rsidRDefault="000D12B4" w:rsidP="000D12B4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0F77C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0F77C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F77C2">
        <w:rPr>
          <w:sz w:val="28"/>
          <w:szCs w:val="28"/>
        </w:rPr>
        <w:t>Співпрац</w:t>
      </w:r>
      <w:r>
        <w:rPr>
          <w:sz w:val="28"/>
          <w:szCs w:val="28"/>
        </w:rPr>
        <w:t>ює</w:t>
      </w:r>
      <w:r w:rsidRPr="000F77C2">
        <w:rPr>
          <w:sz w:val="28"/>
          <w:szCs w:val="28"/>
        </w:rPr>
        <w:t xml:space="preserve"> з Організацією Об’єднаних Націй з промислового розвитку (UNIDO) для вироблення стратегічних рішень щодо інноваційно</w:t>
      </w:r>
      <w:r>
        <w:rPr>
          <w:sz w:val="28"/>
          <w:szCs w:val="28"/>
        </w:rPr>
        <w:t xml:space="preserve">го розвитку КПІ ім. Ігоря Сікорського та підтримки стратегічних галузей економіки </w:t>
      </w:r>
      <w:r w:rsidRPr="000F77C2">
        <w:rPr>
          <w:sz w:val="28"/>
          <w:szCs w:val="28"/>
        </w:rPr>
        <w:t>України із застосування новітніх розробок у сфері ШІ.</w:t>
      </w:r>
    </w:p>
    <w:p w14:paraId="63F2003E" w14:textId="23395095" w:rsidR="000D12B4" w:rsidRPr="000F77C2" w:rsidRDefault="000D12B4" w:rsidP="000D12B4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0F77C2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0F77C2">
        <w:rPr>
          <w:sz w:val="28"/>
          <w:szCs w:val="28"/>
        </w:rPr>
        <w:t>. Співпрац</w:t>
      </w:r>
      <w:r>
        <w:rPr>
          <w:sz w:val="28"/>
          <w:szCs w:val="28"/>
        </w:rPr>
        <w:t>ює</w:t>
      </w:r>
      <w:r w:rsidRPr="000F77C2">
        <w:rPr>
          <w:sz w:val="28"/>
          <w:szCs w:val="28"/>
        </w:rPr>
        <w:t xml:space="preserve"> з </w:t>
      </w:r>
      <w:proofErr w:type="spellStart"/>
      <w:r w:rsidRPr="000F77C2">
        <w:rPr>
          <w:sz w:val="28"/>
          <w:szCs w:val="28"/>
        </w:rPr>
        <w:t>інноваторами-стейкхолдерами</w:t>
      </w:r>
      <w:proofErr w:type="spellEnd"/>
      <w:r w:rsidRPr="000F77C2">
        <w:rPr>
          <w:sz w:val="28"/>
          <w:szCs w:val="28"/>
        </w:rPr>
        <w:t xml:space="preserve"> Н</w:t>
      </w:r>
      <w:r>
        <w:rPr>
          <w:sz w:val="28"/>
          <w:szCs w:val="28"/>
        </w:rPr>
        <w:t>аціональної академії наук</w:t>
      </w:r>
      <w:r w:rsidRPr="000F77C2">
        <w:rPr>
          <w:sz w:val="28"/>
          <w:szCs w:val="28"/>
        </w:rPr>
        <w:t xml:space="preserve"> України, закладами </w:t>
      </w:r>
      <w:r>
        <w:rPr>
          <w:sz w:val="28"/>
          <w:szCs w:val="28"/>
        </w:rPr>
        <w:t xml:space="preserve">вищої </w:t>
      </w:r>
      <w:r w:rsidRPr="000F77C2">
        <w:rPr>
          <w:sz w:val="28"/>
          <w:szCs w:val="28"/>
        </w:rPr>
        <w:t xml:space="preserve">освіти, науково-дослідними інститутами й підприємствами національного та міжнародного рівня, незалежно від форм власності, з питань експертної та аналітичної діяльності </w:t>
      </w:r>
      <w:r>
        <w:rPr>
          <w:sz w:val="28"/>
          <w:szCs w:val="28"/>
        </w:rPr>
        <w:t>ц</w:t>
      </w:r>
      <w:r w:rsidRPr="000F77C2">
        <w:rPr>
          <w:sz w:val="28"/>
          <w:szCs w:val="28"/>
        </w:rPr>
        <w:t>ентру.</w:t>
      </w:r>
    </w:p>
    <w:p w14:paraId="5E30DA44" w14:textId="23728919" w:rsidR="000F77C2" w:rsidRPr="000F77C2" w:rsidRDefault="000817D8" w:rsidP="000817D8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0F77C2">
        <w:rPr>
          <w:sz w:val="28"/>
          <w:szCs w:val="28"/>
        </w:rPr>
        <w:t>3.</w:t>
      </w:r>
      <w:r w:rsidR="000D12B4">
        <w:rPr>
          <w:sz w:val="28"/>
          <w:szCs w:val="28"/>
        </w:rPr>
        <w:t>9</w:t>
      </w:r>
      <w:r w:rsidRPr="000F77C2">
        <w:rPr>
          <w:sz w:val="28"/>
          <w:szCs w:val="28"/>
        </w:rPr>
        <w:t>. </w:t>
      </w:r>
      <w:r>
        <w:rPr>
          <w:sz w:val="28"/>
          <w:szCs w:val="28"/>
        </w:rPr>
        <w:t>Готує</w:t>
      </w:r>
      <w:r w:rsidRPr="000F77C2">
        <w:rPr>
          <w:sz w:val="28"/>
          <w:szCs w:val="28"/>
        </w:rPr>
        <w:t xml:space="preserve"> аналітичн</w:t>
      </w:r>
      <w:r>
        <w:rPr>
          <w:sz w:val="28"/>
          <w:szCs w:val="28"/>
        </w:rPr>
        <w:t>і</w:t>
      </w:r>
      <w:r w:rsidRPr="000F77C2">
        <w:rPr>
          <w:sz w:val="28"/>
          <w:szCs w:val="28"/>
        </w:rPr>
        <w:t xml:space="preserve"> звіт</w:t>
      </w:r>
      <w:r>
        <w:rPr>
          <w:sz w:val="28"/>
          <w:szCs w:val="28"/>
        </w:rPr>
        <w:t>и та інші документи</w:t>
      </w:r>
      <w:r w:rsidRPr="000F77C2">
        <w:rPr>
          <w:sz w:val="28"/>
          <w:szCs w:val="28"/>
        </w:rPr>
        <w:t xml:space="preserve"> щодо </w:t>
      </w:r>
      <w:r>
        <w:rPr>
          <w:sz w:val="28"/>
          <w:szCs w:val="28"/>
        </w:rPr>
        <w:t xml:space="preserve">результатів використання технологій ШІ в КПІ ім. Ігоря Сікорського та </w:t>
      </w:r>
      <w:r w:rsidRPr="000F77C2">
        <w:rPr>
          <w:sz w:val="28"/>
          <w:szCs w:val="28"/>
        </w:rPr>
        <w:t>вирішення актуальних проблем використання ШІ у стратегічних галузях промисловості</w:t>
      </w:r>
      <w:r>
        <w:rPr>
          <w:sz w:val="28"/>
          <w:szCs w:val="28"/>
        </w:rPr>
        <w:t>.</w:t>
      </w:r>
    </w:p>
    <w:p w14:paraId="4049DEFA" w14:textId="77777777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53DD7FB3" w14:textId="68D520BE" w:rsidR="000F77C2" w:rsidRPr="00273CEE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rFonts w:ascii="Times New Roman Полужирный" w:hAnsi="Times New Roman Полужирный"/>
          <w:b/>
          <w:bCs/>
          <w:spacing w:val="-6"/>
          <w:sz w:val="28"/>
          <w:szCs w:val="28"/>
        </w:rPr>
      </w:pPr>
      <w:r w:rsidRPr="00273CEE">
        <w:rPr>
          <w:rFonts w:ascii="Times New Roman Полужирный" w:hAnsi="Times New Roman Полужирный"/>
          <w:b/>
          <w:bCs/>
          <w:spacing w:val="-6"/>
          <w:sz w:val="28"/>
          <w:szCs w:val="28"/>
        </w:rPr>
        <w:t>4. </w:t>
      </w:r>
      <w:r w:rsidR="00BC7B3D" w:rsidRPr="00273CEE">
        <w:rPr>
          <w:rFonts w:ascii="Times New Roman Полужирный" w:hAnsi="Times New Roman Полужирный"/>
          <w:b/>
          <w:bCs/>
          <w:spacing w:val="-6"/>
          <w:sz w:val="28"/>
          <w:szCs w:val="28"/>
        </w:rPr>
        <w:t>СТРУКТУРА І ОРГАНИ УПРАВЛІННЯ ЦЕНТР</w:t>
      </w:r>
      <w:r w:rsidR="00BC29CE" w:rsidRPr="00273CEE">
        <w:rPr>
          <w:rFonts w:ascii="Times New Roman Полужирный" w:hAnsi="Times New Roman Полужирный"/>
          <w:b/>
          <w:bCs/>
          <w:spacing w:val="-6"/>
          <w:sz w:val="28"/>
          <w:szCs w:val="28"/>
        </w:rPr>
        <w:t>У</w:t>
      </w:r>
    </w:p>
    <w:p w14:paraId="3ECD037D" w14:textId="7B3AD939" w:rsidR="00BC29CE" w:rsidRPr="00273CEE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273CEE">
        <w:rPr>
          <w:spacing w:val="-6"/>
          <w:sz w:val="28"/>
          <w:szCs w:val="28"/>
        </w:rPr>
        <w:t>4.1</w:t>
      </w:r>
      <w:r w:rsidR="00BC29CE" w:rsidRPr="00273CEE">
        <w:rPr>
          <w:spacing w:val="-6"/>
          <w:sz w:val="28"/>
          <w:szCs w:val="28"/>
        </w:rPr>
        <w:t>.</w:t>
      </w:r>
      <w:r w:rsidR="00273CEE">
        <w:rPr>
          <w:spacing w:val="-6"/>
          <w:sz w:val="28"/>
          <w:szCs w:val="28"/>
        </w:rPr>
        <w:t xml:space="preserve"> Ц</w:t>
      </w:r>
      <w:r w:rsidR="00BC29CE" w:rsidRPr="00273CEE">
        <w:rPr>
          <w:spacing w:val="-6"/>
          <w:sz w:val="28"/>
          <w:szCs w:val="28"/>
        </w:rPr>
        <w:t xml:space="preserve">ентр підпорядковується ректору КПІ ім. Ігоря Сікорського.  </w:t>
      </w:r>
    </w:p>
    <w:p w14:paraId="4021B4CE" w14:textId="3E21E864" w:rsidR="000F77C2" w:rsidRPr="000F77C2" w:rsidRDefault="00BC29CE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C7B3D" w:rsidRPr="000F77C2">
        <w:rPr>
          <w:sz w:val="28"/>
          <w:szCs w:val="28"/>
        </w:rPr>
        <w:t xml:space="preserve">Керівництво </w:t>
      </w:r>
      <w:r>
        <w:rPr>
          <w:sz w:val="28"/>
          <w:szCs w:val="28"/>
        </w:rPr>
        <w:t>ц</w:t>
      </w:r>
      <w:r w:rsidR="00BC7B3D" w:rsidRPr="000F77C2">
        <w:rPr>
          <w:sz w:val="28"/>
          <w:szCs w:val="28"/>
        </w:rPr>
        <w:t>ентром здійснює директор</w:t>
      </w:r>
      <w:r>
        <w:rPr>
          <w:sz w:val="28"/>
          <w:szCs w:val="28"/>
        </w:rPr>
        <w:t xml:space="preserve"> центру</w:t>
      </w:r>
      <w:r w:rsidR="00BC7B3D" w:rsidRPr="000F77C2">
        <w:rPr>
          <w:sz w:val="28"/>
          <w:szCs w:val="28"/>
        </w:rPr>
        <w:t>.</w:t>
      </w:r>
    </w:p>
    <w:p w14:paraId="3A5CA937" w14:textId="35DD151A" w:rsidR="000F77C2" w:rsidRP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0F77C2">
        <w:rPr>
          <w:sz w:val="28"/>
          <w:szCs w:val="28"/>
        </w:rPr>
        <w:t>4.</w:t>
      </w:r>
      <w:r w:rsidR="00BC29CE">
        <w:rPr>
          <w:sz w:val="28"/>
          <w:szCs w:val="28"/>
        </w:rPr>
        <w:t>3</w:t>
      </w:r>
      <w:r w:rsidRPr="000F77C2">
        <w:rPr>
          <w:sz w:val="28"/>
          <w:szCs w:val="28"/>
        </w:rPr>
        <w:t>.</w:t>
      </w:r>
      <w:r w:rsidR="00BC29CE">
        <w:rPr>
          <w:sz w:val="28"/>
          <w:szCs w:val="28"/>
        </w:rPr>
        <w:t> </w:t>
      </w:r>
      <w:r w:rsidR="00BC7B3D" w:rsidRPr="000F77C2">
        <w:rPr>
          <w:sz w:val="28"/>
          <w:szCs w:val="28"/>
        </w:rPr>
        <w:t xml:space="preserve">Директор </w:t>
      </w:r>
      <w:r w:rsidR="00BC29CE">
        <w:rPr>
          <w:sz w:val="28"/>
          <w:szCs w:val="28"/>
        </w:rPr>
        <w:t>ц</w:t>
      </w:r>
      <w:r w:rsidR="00BC7B3D" w:rsidRPr="000F77C2">
        <w:rPr>
          <w:sz w:val="28"/>
          <w:szCs w:val="28"/>
        </w:rPr>
        <w:t>ентру підпорядкований ректору КПІ ім. Ігоря Сікорського і діє на підставі цього положення й посадової інструкції, у яких визначаються його повноваження.</w:t>
      </w:r>
    </w:p>
    <w:p w14:paraId="40C4CF05" w14:textId="7D7F58F0" w:rsidR="000F77C2" w:rsidRP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0F77C2">
        <w:rPr>
          <w:sz w:val="28"/>
          <w:szCs w:val="28"/>
        </w:rPr>
        <w:t>4.</w:t>
      </w:r>
      <w:r w:rsidR="00BC29CE">
        <w:rPr>
          <w:sz w:val="28"/>
          <w:szCs w:val="28"/>
        </w:rPr>
        <w:t>4</w:t>
      </w:r>
      <w:r w:rsidRPr="000F77C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BC7B3D" w:rsidRPr="000F77C2">
        <w:rPr>
          <w:sz w:val="28"/>
          <w:szCs w:val="28"/>
        </w:rPr>
        <w:t xml:space="preserve">На період тимчасової відсутності директора </w:t>
      </w:r>
      <w:r w:rsidR="00BC29CE">
        <w:rPr>
          <w:sz w:val="28"/>
          <w:szCs w:val="28"/>
        </w:rPr>
        <w:t>ц</w:t>
      </w:r>
      <w:r w:rsidR="00BC7B3D" w:rsidRPr="000F77C2">
        <w:rPr>
          <w:sz w:val="28"/>
          <w:szCs w:val="28"/>
        </w:rPr>
        <w:t>ентру його повноваження виконує особа, призначена в установленому порядку.</w:t>
      </w:r>
    </w:p>
    <w:p w14:paraId="42437B07" w14:textId="77777777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</w:p>
    <w:p w14:paraId="1F57A415" w14:textId="1983EEDE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0F77C2">
        <w:rPr>
          <w:b/>
          <w:bCs/>
          <w:sz w:val="28"/>
          <w:szCs w:val="28"/>
        </w:rPr>
        <w:t xml:space="preserve">5. </w:t>
      </w:r>
      <w:r w:rsidR="00BC7B3D" w:rsidRPr="000F77C2">
        <w:rPr>
          <w:b/>
          <w:bCs/>
          <w:sz w:val="28"/>
          <w:szCs w:val="28"/>
        </w:rPr>
        <w:t>ПОВНОВАЖЕННЯ ДИРЕКТОРА ЦЕНТРУ</w:t>
      </w:r>
    </w:p>
    <w:p w14:paraId="73F73E1C" w14:textId="511CD748" w:rsidR="000F77C2" w:rsidRP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0F77C2">
        <w:rPr>
          <w:sz w:val="28"/>
          <w:szCs w:val="28"/>
        </w:rPr>
        <w:t>5.1</w:t>
      </w:r>
      <w:r w:rsidR="005614B1" w:rsidRPr="000F77C2">
        <w:rPr>
          <w:sz w:val="28"/>
          <w:szCs w:val="28"/>
        </w:rPr>
        <w:t>.</w:t>
      </w:r>
      <w:r w:rsidR="005614B1">
        <w:rPr>
          <w:sz w:val="28"/>
          <w:szCs w:val="28"/>
        </w:rPr>
        <w:t> </w:t>
      </w:r>
      <w:r w:rsidR="00BC7B3D" w:rsidRPr="000F77C2">
        <w:rPr>
          <w:sz w:val="28"/>
        </w:rPr>
        <w:t>Організ</w:t>
      </w:r>
      <w:r w:rsidR="00BC29CE">
        <w:rPr>
          <w:sz w:val="28"/>
        </w:rPr>
        <w:t>овує</w:t>
      </w:r>
      <w:r w:rsidR="00BC7B3D" w:rsidRPr="000F77C2">
        <w:rPr>
          <w:sz w:val="28"/>
        </w:rPr>
        <w:t xml:space="preserve"> робот</w:t>
      </w:r>
      <w:r w:rsidR="00BC29CE">
        <w:rPr>
          <w:sz w:val="28"/>
        </w:rPr>
        <w:t>у</w:t>
      </w:r>
      <w:r w:rsidR="00BC7B3D" w:rsidRPr="000F77C2">
        <w:rPr>
          <w:sz w:val="28"/>
        </w:rPr>
        <w:t xml:space="preserve"> та контр</w:t>
      </w:r>
      <w:r w:rsidR="00BC29CE">
        <w:rPr>
          <w:sz w:val="28"/>
        </w:rPr>
        <w:t>олює</w:t>
      </w:r>
      <w:r w:rsidR="00BC7B3D" w:rsidRPr="000F77C2">
        <w:rPr>
          <w:sz w:val="28"/>
        </w:rPr>
        <w:t xml:space="preserve"> виконання завдань</w:t>
      </w:r>
      <w:r w:rsidR="005614B1">
        <w:rPr>
          <w:sz w:val="28"/>
        </w:rPr>
        <w:t>, покладених на</w:t>
      </w:r>
      <w:r w:rsidR="00273CEE">
        <w:rPr>
          <w:sz w:val="28"/>
        </w:rPr>
        <w:t xml:space="preserve"> </w:t>
      </w:r>
      <w:r w:rsidR="005614B1">
        <w:rPr>
          <w:sz w:val="28"/>
        </w:rPr>
        <w:t>ц</w:t>
      </w:r>
      <w:r w:rsidR="005614B1" w:rsidRPr="000F77C2">
        <w:rPr>
          <w:sz w:val="28"/>
        </w:rPr>
        <w:t>ентр</w:t>
      </w:r>
      <w:r w:rsidR="00BC7B3D" w:rsidRPr="000F77C2">
        <w:rPr>
          <w:sz w:val="28"/>
        </w:rPr>
        <w:t>.</w:t>
      </w:r>
    </w:p>
    <w:p w14:paraId="5E1C8420" w14:textId="5A7BD77F" w:rsidR="000F77C2" w:rsidRP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0F77C2">
        <w:rPr>
          <w:sz w:val="28"/>
          <w:szCs w:val="28"/>
        </w:rPr>
        <w:t>5.2</w:t>
      </w:r>
      <w:r w:rsidR="00BC29CE" w:rsidRPr="000F77C2">
        <w:rPr>
          <w:sz w:val="28"/>
          <w:szCs w:val="28"/>
        </w:rPr>
        <w:t>.</w:t>
      </w:r>
      <w:r w:rsidR="00BC29CE">
        <w:rPr>
          <w:sz w:val="28"/>
          <w:szCs w:val="28"/>
        </w:rPr>
        <w:t> </w:t>
      </w:r>
      <w:r w:rsidR="00BC7B3D" w:rsidRPr="000F77C2">
        <w:rPr>
          <w:sz w:val="28"/>
        </w:rPr>
        <w:t>Представл</w:t>
      </w:r>
      <w:r w:rsidR="005614B1">
        <w:rPr>
          <w:sz w:val="28"/>
        </w:rPr>
        <w:t>яє</w:t>
      </w:r>
      <w:r w:rsidR="00BC7B3D" w:rsidRPr="000F77C2">
        <w:rPr>
          <w:sz w:val="28"/>
        </w:rPr>
        <w:t xml:space="preserve"> </w:t>
      </w:r>
      <w:r w:rsidR="00BC29CE">
        <w:rPr>
          <w:sz w:val="28"/>
        </w:rPr>
        <w:t>ц</w:t>
      </w:r>
      <w:r w:rsidR="00BC7B3D" w:rsidRPr="000F77C2">
        <w:rPr>
          <w:sz w:val="28"/>
        </w:rPr>
        <w:t>ентр на національному та міжнародному рівнях.</w:t>
      </w:r>
    </w:p>
    <w:p w14:paraId="0B8CC8A7" w14:textId="0806EF8C" w:rsidR="000F77C2" w:rsidRP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0F77C2">
        <w:rPr>
          <w:sz w:val="28"/>
          <w:szCs w:val="28"/>
        </w:rPr>
        <w:t>5.3</w:t>
      </w:r>
      <w:r w:rsidR="005614B1" w:rsidRPr="000F77C2">
        <w:rPr>
          <w:sz w:val="28"/>
          <w:szCs w:val="28"/>
        </w:rPr>
        <w:t>.</w:t>
      </w:r>
      <w:r w:rsidR="005614B1">
        <w:rPr>
          <w:sz w:val="28"/>
          <w:szCs w:val="28"/>
        </w:rPr>
        <w:t> </w:t>
      </w:r>
      <w:r w:rsidR="00BC7B3D" w:rsidRPr="000F77C2">
        <w:rPr>
          <w:sz w:val="28"/>
        </w:rPr>
        <w:t>Здійснює керівництво</w:t>
      </w:r>
      <w:r w:rsidR="00273CEE">
        <w:rPr>
          <w:sz w:val="28"/>
        </w:rPr>
        <w:t xml:space="preserve"> </w:t>
      </w:r>
      <w:r w:rsidR="005614B1">
        <w:rPr>
          <w:sz w:val="28"/>
        </w:rPr>
        <w:t>ц</w:t>
      </w:r>
      <w:r w:rsidR="00BC7B3D" w:rsidRPr="000F77C2">
        <w:rPr>
          <w:sz w:val="28"/>
        </w:rPr>
        <w:t xml:space="preserve">ентром і звітує перед </w:t>
      </w:r>
      <w:r w:rsidR="005614B1">
        <w:rPr>
          <w:sz w:val="28"/>
        </w:rPr>
        <w:t xml:space="preserve">безпосереднім </w:t>
      </w:r>
      <w:r w:rsidR="00BC7B3D" w:rsidRPr="000F77C2">
        <w:rPr>
          <w:sz w:val="28"/>
        </w:rPr>
        <w:t xml:space="preserve">керівництвом КПІ ім. Ігоря Сікорського про виконання покладених на </w:t>
      </w:r>
      <w:r w:rsidR="005614B1">
        <w:rPr>
          <w:sz w:val="28"/>
        </w:rPr>
        <w:t>ц</w:t>
      </w:r>
      <w:r w:rsidR="00BC7B3D" w:rsidRPr="000F77C2">
        <w:rPr>
          <w:sz w:val="28"/>
        </w:rPr>
        <w:t>ентр завдань.</w:t>
      </w:r>
    </w:p>
    <w:p w14:paraId="51F08EFB" w14:textId="0D20817D" w:rsidR="000F77C2" w:rsidRP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0F77C2">
        <w:rPr>
          <w:sz w:val="28"/>
          <w:szCs w:val="28"/>
        </w:rPr>
        <w:t>5.4. </w:t>
      </w:r>
      <w:r w:rsidR="00BC7B3D" w:rsidRPr="000F77C2">
        <w:rPr>
          <w:sz w:val="28"/>
        </w:rPr>
        <w:t xml:space="preserve">Розробляє й подає на затвердження в установленому порядку кошторис і штатний розпис </w:t>
      </w:r>
      <w:r w:rsidR="005614B1">
        <w:rPr>
          <w:sz w:val="28"/>
        </w:rPr>
        <w:t>ц</w:t>
      </w:r>
      <w:r w:rsidR="00BC7B3D" w:rsidRPr="000F77C2">
        <w:rPr>
          <w:sz w:val="28"/>
        </w:rPr>
        <w:t>ентру в межах граничної чисельності та фонду оплати праці працівників.</w:t>
      </w:r>
    </w:p>
    <w:p w14:paraId="2266EFFB" w14:textId="2D8D6B2E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0F77C2">
        <w:rPr>
          <w:sz w:val="28"/>
          <w:szCs w:val="28"/>
        </w:rPr>
        <w:t>5.5. </w:t>
      </w:r>
      <w:r w:rsidR="00BC7B3D" w:rsidRPr="000F77C2">
        <w:rPr>
          <w:sz w:val="28"/>
        </w:rPr>
        <w:t xml:space="preserve">Розподіляє посадові функціональні обов’язки працівників </w:t>
      </w:r>
      <w:r w:rsidR="005614B1">
        <w:rPr>
          <w:sz w:val="28"/>
        </w:rPr>
        <w:t>ц</w:t>
      </w:r>
      <w:r w:rsidR="00BC7B3D" w:rsidRPr="000F77C2">
        <w:rPr>
          <w:sz w:val="28"/>
        </w:rPr>
        <w:t xml:space="preserve">ентру. Завдання, функції, права й обов’язки працівників </w:t>
      </w:r>
      <w:r w:rsidR="005614B1">
        <w:rPr>
          <w:sz w:val="28"/>
        </w:rPr>
        <w:t>ц</w:t>
      </w:r>
      <w:r w:rsidR="00BC7B3D" w:rsidRPr="000F77C2">
        <w:rPr>
          <w:sz w:val="28"/>
        </w:rPr>
        <w:t>ентру визначаються чинним законодавством, Статутом КПІ ім. Ігоря Сікорського, цим положенням.</w:t>
      </w:r>
    </w:p>
    <w:p w14:paraId="5EE92EA5" w14:textId="77777777" w:rsidR="00273CEE" w:rsidRDefault="00273CEE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</w:p>
    <w:p w14:paraId="67E2391E" w14:textId="255592B0" w:rsidR="000F77C2" w:rsidRP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0F77C2">
        <w:rPr>
          <w:sz w:val="28"/>
          <w:szCs w:val="28"/>
        </w:rPr>
        <w:lastRenderedPageBreak/>
        <w:t>5.</w:t>
      </w:r>
      <w:r w:rsidR="005614B1">
        <w:rPr>
          <w:sz w:val="28"/>
          <w:szCs w:val="28"/>
        </w:rPr>
        <w:t>6</w:t>
      </w:r>
      <w:r w:rsidRPr="000F77C2">
        <w:rPr>
          <w:sz w:val="28"/>
          <w:szCs w:val="28"/>
        </w:rPr>
        <w:t xml:space="preserve">. </w:t>
      </w:r>
      <w:r w:rsidR="00BC7B3D" w:rsidRPr="000F77C2">
        <w:rPr>
          <w:spacing w:val="-2"/>
          <w:sz w:val="28"/>
        </w:rPr>
        <w:t>Забезпечує:</w:t>
      </w:r>
    </w:p>
    <w:p w14:paraId="5305524A" w14:textId="23027211" w:rsidR="000F77C2" w:rsidRP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0F77C2">
        <w:rPr>
          <w:sz w:val="28"/>
          <w:szCs w:val="28"/>
        </w:rPr>
        <w:t>5.</w:t>
      </w:r>
      <w:r w:rsidR="005614B1">
        <w:rPr>
          <w:sz w:val="28"/>
          <w:szCs w:val="28"/>
        </w:rPr>
        <w:t>6</w:t>
      </w:r>
      <w:r w:rsidRPr="000F77C2">
        <w:rPr>
          <w:sz w:val="28"/>
          <w:szCs w:val="28"/>
        </w:rPr>
        <w:t>.1. </w:t>
      </w:r>
      <w:r w:rsidR="00BC7B3D" w:rsidRPr="000F77C2">
        <w:rPr>
          <w:sz w:val="28"/>
        </w:rPr>
        <w:t>створення на кожному робочому місці належних умов праці відповідно до</w:t>
      </w:r>
      <w:r w:rsidR="00BC7B3D" w:rsidRPr="000F77C2">
        <w:rPr>
          <w:spacing w:val="-16"/>
          <w:sz w:val="28"/>
        </w:rPr>
        <w:t xml:space="preserve"> </w:t>
      </w:r>
      <w:r w:rsidR="00BC7B3D" w:rsidRPr="000F77C2">
        <w:rPr>
          <w:sz w:val="28"/>
        </w:rPr>
        <w:t>вимог</w:t>
      </w:r>
      <w:r w:rsidR="00BC7B3D" w:rsidRPr="000F77C2">
        <w:rPr>
          <w:spacing w:val="-16"/>
          <w:sz w:val="28"/>
        </w:rPr>
        <w:t xml:space="preserve"> </w:t>
      </w:r>
      <w:r w:rsidR="00BC7B3D" w:rsidRPr="000F77C2">
        <w:rPr>
          <w:sz w:val="28"/>
        </w:rPr>
        <w:t>чинного</w:t>
      </w:r>
      <w:r w:rsidR="00BC7B3D" w:rsidRPr="000F77C2">
        <w:rPr>
          <w:spacing w:val="-16"/>
          <w:sz w:val="28"/>
        </w:rPr>
        <w:t xml:space="preserve"> </w:t>
      </w:r>
      <w:r w:rsidR="00BC7B3D" w:rsidRPr="000F77C2">
        <w:rPr>
          <w:sz w:val="28"/>
        </w:rPr>
        <w:t>законодавства,</w:t>
      </w:r>
      <w:r w:rsidR="00BC7B3D" w:rsidRPr="000F77C2">
        <w:rPr>
          <w:spacing w:val="-16"/>
          <w:sz w:val="28"/>
        </w:rPr>
        <w:t xml:space="preserve"> </w:t>
      </w:r>
      <w:r w:rsidR="00BC7B3D" w:rsidRPr="000F77C2">
        <w:rPr>
          <w:sz w:val="28"/>
        </w:rPr>
        <w:t>а</w:t>
      </w:r>
      <w:r w:rsidR="00BC7B3D" w:rsidRPr="000F77C2">
        <w:rPr>
          <w:spacing w:val="-16"/>
          <w:sz w:val="28"/>
        </w:rPr>
        <w:t xml:space="preserve"> </w:t>
      </w:r>
      <w:r w:rsidR="00BC7B3D" w:rsidRPr="000F77C2">
        <w:rPr>
          <w:sz w:val="28"/>
        </w:rPr>
        <w:t>також</w:t>
      </w:r>
      <w:r w:rsidR="00BC7B3D" w:rsidRPr="000F77C2">
        <w:rPr>
          <w:spacing w:val="-16"/>
          <w:sz w:val="28"/>
        </w:rPr>
        <w:t xml:space="preserve"> </w:t>
      </w:r>
      <w:r w:rsidR="00BC7B3D" w:rsidRPr="000F77C2">
        <w:rPr>
          <w:sz w:val="28"/>
        </w:rPr>
        <w:t>додержання</w:t>
      </w:r>
      <w:r w:rsidR="00BC7B3D" w:rsidRPr="000F77C2">
        <w:rPr>
          <w:spacing w:val="-16"/>
          <w:sz w:val="28"/>
        </w:rPr>
        <w:t xml:space="preserve"> </w:t>
      </w:r>
      <w:r w:rsidR="00BC7B3D" w:rsidRPr="000F77C2">
        <w:rPr>
          <w:sz w:val="28"/>
        </w:rPr>
        <w:t>прав</w:t>
      </w:r>
      <w:r w:rsidR="00BC7B3D" w:rsidRPr="000F77C2">
        <w:rPr>
          <w:spacing w:val="-16"/>
          <w:sz w:val="28"/>
        </w:rPr>
        <w:t xml:space="preserve"> </w:t>
      </w:r>
      <w:r w:rsidR="00BC7B3D" w:rsidRPr="000F77C2">
        <w:rPr>
          <w:sz w:val="28"/>
        </w:rPr>
        <w:t>працівників,</w:t>
      </w:r>
      <w:r w:rsidR="00BC7B3D" w:rsidRPr="000F77C2">
        <w:rPr>
          <w:spacing w:val="-16"/>
          <w:sz w:val="28"/>
        </w:rPr>
        <w:t xml:space="preserve"> </w:t>
      </w:r>
      <w:r w:rsidR="00BC7B3D" w:rsidRPr="000F77C2">
        <w:rPr>
          <w:sz w:val="28"/>
        </w:rPr>
        <w:t>гарантованих законодавством про працю;</w:t>
      </w:r>
    </w:p>
    <w:p w14:paraId="619417EE" w14:textId="2FDEC66D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0F77C2">
        <w:rPr>
          <w:sz w:val="28"/>
          <w:szCs w:val="28"/>
        </w:rPr>
        <w:t>5.</w:t>
      </w:r>
      <w:r w:rsidR="005614B1">
        <w:rPr>
          <w:sz w:val="28"/>
          <w:szCs w:val="28"/>
        </w:rPr>
        <w:t>6</w:t>
      </w:r>
      <w:r w:rsidRPr="000F77C2">
        <w:rPr>
          <w:sz w:val="28"/>
          <w:szCs w:val="28"/>
        </w:rPr>
        <w:t>.2. </w:t>
      </w:r>
      <w:r w:rsidR="00BC7B3D" w:rsidRPr="000F77C2">
        <w:rPr>
          <w:sz w:val="28"/>
        </w:rPr>
        <w:t>дотримання положень законодавства щодо додержання прав і законних інтересів осіб з інвалідністю;</w:t>
      </w:r>
    </w:p>
    <w:p w14:paraId="27D03BDB" w14:textId="106F0BAF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14B1">
        <w:rPr>
          <w:sz w:val="28"/>
          <w:szCs w:val="28"/>
        </w:rPr>
        <w:t>6</w:t>
      </w:r>
      <w:r>
        <w:rPr>
          <w:sz w:val="28"/>
          <w:szCs w:val="28"/>
        </w:rPr>
        <w:t xml:space="preserve">.3. </w:t>
      </w:r>
      <w:r w:rsidR="00BC7B3D" w:rsidRPr="000F77C2">
        <w:rPr>
          <w:sz w:val="28"/>
        </w:rPr>
        <w:t>додержання</w:t>
      </w:r>
      <w:r w:rsidR="00BC7B3D" w:rsidRPr="000F77C2">
        <w:rPr>
          <w:spacing w:val="80"/>
          <w:sz w:val="28"/>
        </w:rPr>
        <w:t xml:space="preserve">  </w:t>
      </w:r>
      <w:r w:rsidR="00BC7B3D" w:rsidRPr="000F77C2">
        <w:rPr>
          <w:sz w:val="28"/>
        </w:rPr>
        <w:t>вимог</w:t>
      </w:r>
      <w:r w:rsidR="00BC7B3D" w:rsidRPr="000F77C2">
        <w:rPr>
          <w:spacing w:val="80"/>
          <w:sz w:val="28"/>
        </w:rPr>
        <w:t xml:space="preserve">  </w:t>
      </w:r>
      <w:r w:rsidR="00BC7B3D" w:rsidRPr="000F77C2">
        <w:rPr>
          <w:sz w:val="28"/>
        </w:rPr>
        <w:t>чинного</w:t>
      </w:r>
      <w:r w:rsidR="00BC7B3D" w:rsidRPr="000F77C2">
        <w:rPr>
          <w:spacing w:val="80"/>
          <w:sz w:val="28"/>
        </w:rPr>
        <w:t xml:space="preserve">  </w:t>
      </w:r>
      <w:r w:rsidR="00BC7B3D" w:rsidRPr="000F77C2">
        <w:rPr>
          <w:sz w:val="28"/>
        </w:rPr>
        <w:t>законодавства,</w:t>
      </w:r>
      <w:r w:rsidR="00BC7B3D" w:rsidRPr="000F77C2">
        <w:rPr>
          <w:spacing w:val="80"/>
          <w:sz w:val="28"/>
        </w:rPr>
        <w:t xml:space="preserve">  </w:t>
      </w:r>
      <w:r w:rsidR="00BC7B3D" w:rsidRPr="000F77C2">
        <w:rPr>
          <w:sz w:val="28"/>
        </w:rPr>
        <w:t>Статуту</w:t>
      </w:r>
      <w:r w:rsidR="00BC7B3D" w:rsidRPr="000F77C2">
        <w:rPr>
          <w:spacing w:val="80"/>
          <w:sz w:val="28"/>
        </w:rPr>
        <w:t xml:space="preserve">  </w:t>
      </w:r>
      <w:r w:rsidR="00BC7B3D" w:rsidRPr="000F77C2">
        <w:rPr>
          <w:sz w:val="28"/>
        </w:rPr>
        <w:t>КПІ</w:t>
      </w:r>
      <w:r w:rsidR="00BC7B3D" w:rsidRPr="000F77C2">
        <w:rPr>
          <w:spacing w:val="80"/>
          <w:sz w:val="28"/>
        </w:rPr>
        <w:t xml:space="preserve">  </w:t>
      </w:r>
      <w:r w:rsidR="00BC7B3D" w:rsidRPr="000F77C2">
        <w:rPr>
          <w:sz w:val="28"/>
        </w:rPr>
        <w:t>ім. Ігоря</w:t>
      </w:r>
      <w:r w:rsidR="00BC7B3D" w:rsidRPr="000F77C2">
        <w:rPr>
          <w:spacing w:val="-1"/>
          <w:sz w:val="28"/>
        </w:rPr>
        <w:t xml:space="preserve"> </w:t>
      </w:r>
      <w:r w:rsidR="00BC7B3D" w:rsidRPr="000F77C2">
        <w:rPr>
          <w:sz w:val="28"/>
        </w:rPr>
        <w:t>Сікорського,</w:t>
      </w:r>
      <w:r w:rsidR="00BC7B3D" w:rsidRPr="000F77C2">
        <w:rPr>
          <w:spacing w:val="-1"/>
          <w:sz w:val="28"/>
        </w:rPr>
        <w:t xml:space="preserve"> </w:t>
      </w:r>
      <w:r w:rsidR="00BC7B3D" w:rsidRPr="000F77C2">
        <w:rPr>
          <w:sz w:val="28"/>
        </w:rPr>
        <w:t>нормативної</w:t>
      </w:r>
      <w:r w:rsidR="00BC7B3D" w:rsidRPr="000F77C2">
        <w:rPr>
          <w:spacing w:val="-1"/>
          <w:sz w:val="28"/>
        </w:rPr>
        <w:t xml:space="preserve"> </w:t>
      </w:r>
      <w:r w:rsidR="00BC7B3D" w:rsidRPr="000F77C2">
        <w:rPr>
          <w:sz w:val="28"/>
        </w:rPr>
        <w:t>бази</w:t>
      </w:r>
      <w:r w:rsidR="00BC7B3D" w:rsidRPr="000F77C2">
        <w:rPr>
          <w:spacing w:val="-1"/>
          <w:sz w:val="28"/>
        </w:rPr>
        <w:t xml:space="preserve"> </w:t>
      </w:r>
      <w:r w:rsidR="00BC7B3D" w:rsidRPr="000F77C2">
        <w:rPr>
          <w:sz w:val="28"/>
        </w:rPr>
        <w:t>КПІ</w:t>
      </w:r>
      <w:r w:rsidR="00BC7B3D" w:rsidRPr="000F77C2">
        <w:rPr>
          <w:spacing w:val="-5"/>
          <w:sz w:val="28"/>
        </w:rPr>
        <w:t xml:space="preserve"> </w:t>
      </w:r>
      <w:r w:rsidR="00BC7B3D" w:rsidRPr="000F77C2">
        <w:rPr>
          <w:sz w:val="28"/>
        </w:rPr>
        <w:t>ім.</w:t>
      </w:r>
      <w:r w:rsidR="00BC7B3D" w:rsidRPr="000F77C2">
        <w:rPr>
          <w:spacing w:val="-4"/>
          <w:sz w:val="28"/>
        </w:rPr>
        <w:t xml:space="preserve"> </w:t>
      </w:r>
      <w:r w:rsidR="00BC7B3D" w:rsidRPr="000F77C2">
        <w:rPr>
          <w:sz w:val="28"/>
        </w:rPr>
        <w:t>Ігоря</w:t>
      </w:r>
      <w:r w:rsidR="00BC7B3D" w:rsidRPr="000F77C2">
        <w:rPr>
          <w:spacing w:val="-4"/>
          <w:sz w:val="28"/>
        </w:rPr>
        <w:t xml:space="preserve"> </w:t>
      </w:r>
      <w:r w:rsidR="00BC7B3D" w:rsidRPr="000F77C2">
        <w:rPr>
          <w:sz w:val="28"/>
        </w:rPr>
        <w:t>Сікорського</w:t>
      </w:r>
      <w:r w:rsidR="00BC7B3D" w:rsidRPr="000F77C2">
        <w:rPr>
          <w:spacing w:val="-1"/>
          <w:sz w:val="28"/>
        </w:rPr>
        <w:t xml:space="preserve"> </w:t>
      </w:r>
      <w:r w:rsidR="00BC7B3D" w:rsidRPr="000F77C2">
        <w:rPr>
          <w:sz w:val="28"/>
        </w:rPr>
        <w:t>й</w:t>
      </w:r>
      <w:r w:rsidR="00BC7B3D" w:rsidRPr="000F77C2">
        <w:rPr>
          <w:spacing w:val="-1"/>
          <w:sz w:val="28"/>
        </w:rPr>
        <w:t xml:space="preserve"> </w:t>
      </w:r>
      <w:r w:rsidR="00BC7B3D" w:rsidRPr="000F77C2">
        <w:rPr>
          <w:sz w:val="28"/>
        </w:rPr>
        <w:t>умов</w:t>
      </w:r>
      <w:r w:rsidR="00BC7B3D" w:rsidRPr="000F77C2">
        <w:rPr>
          <w:spacing w:val="-1"/>
          <w:sz w:val="28"/>
        </w:rPr>
        <w:t xml:space="preserve"> </w:t>
      </w:r>
      <w:r w:rsidR="00BC7B3D" w:rsidRPr="000F77C2">
        <w:rPr>
          <w:sz w:val="28"/>
        </w:rPr>
        <w:t>Колективного договору КПІ ім. Ігоря Сікорського;</w:t>
      </w:r>
    </w:p>
    <w:p w14:paraId="0BEDC5F8" w14:textId="2A89086F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pacing w:val="-2"/>
          <w:sz w:val="28"/>
        </w:rPr>
      </w:pPr>
      <w:r>
        <w:rPr>
          <w:sz w:val="28"/>
          <w:szCs w:val="28"/>
        </w:rPr>
        <w:t>5.</w:t>
      </w:r>
      <w:r w:rsidR="00FA1485">
        <w:rPr>
          <w:sz w:val="28"/>
          <w:szCs w:val="28"/>
        </w:rPr>
        <w:t>6</w:t>
      </w:r>
      <w:r>
        <w:rPr>
          <w:sz w:val="28"/>
          <w:szCs w:val="28"/>
        </w:rPr>
        <w:t xml:space="preserve">.4. </w:t>
      </w:r>
      <w:r w:rsidR="00BC7B3D" w:rsidRPr="000F77C2">
        <w:rPr>
          <w:sz w:val="28"/>
        </w:rPr>
        <w:t>дотримання трудової й</w:t>
      </w:r>
      <w:r w:rsidR="00BC7B3D" w:rsidRPr="000F77C2">
        <w:rPr>
          <w:spacing w:val="-1"/>
          <w:sz w:val="28"/>
        </w:rPr>
        <w:t xml:space="preserve"> </w:t>
      </w:r>
      <w:r w:rsidR="00BC7B3D" w:rsidRPr="000F77C2">
        <w:rPr>
          <w:sz w:val="28"/>
        </w:rPr>
        <w:t xml:space="preserve">фінансової </w:t>
      </w:r>
      <w:r w:rsidR="00BC7B3D" w:rsidRPr="000F77C2">
        <w:rPr>
          <w:spacing w:val="-2"/>
          <w:sz w:val="28"/>
        </w:rPr>
        <w:t>дисципліни</w:t>
      </w:r>
      <w:r w:rsidR="00273CEE">
        <w:rPr>
          <w:spacing w:val="-2"/>
          <w:sz w:val="28"/>
        </w:rPr>
        <w:t>;</w:t>
      </w:r>
    </w:p>
    <w:p w14:paraId="5E150C67" w14:textId="299BE259" w:rsidR="00273CEE" w:rsidRDefault="00273CEE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</w:rPr>
        <w:t xml:space="preserve">5.6.5. нерозголошення </w:t>
      </w:r>
      <w:r w:rsidRPr="00273CEE">
        <w:rPr>
          <w:spacing w:val="-2"/>
          <w:sz w:val="28"/>
        </w:rPr>
        <w:t>персональних даних</w:t>
      </w:r>
      <w:r>
        <w:rPr>
          <w:spacing w:val="-2"/>
          <w:sz w:val="28"/>
        </w:rPr>
        <w:t>, отриманих центром</w:t>
      </w:r>
      <w:r w:rsidRPr="00273CEE">
        <w:rPr>
          <w:spacing w:val="-2"/>
          <w:sz w:val="28"/>
        </w:rPr>
        <w:t xml:space="preserve"> для</w:t>
      </w:r>
      <w:r>
        <w:rPr>
          <w:spacing w:val="-2"/>
          <w:sz w:val="28"/>
        </w:rPr>
        <w:t xml:space="preserve"> </w:t>
      </w:r>
      <w:r w:rsidRPr="00273CEE">
        <w:rPr>
          <w:spacing w:val="-2"/>
          <w:sz w:val="28"/>
        </w:rPr>
        <w:t xml:space="preserve">реалізації своїх завдань і функцій, трудових відносин, адміністративно-правових відносин у сфері управління персоналом, відносин у сфері бухгалтерського обліку, у сфері податкових відносин, відносин у сфері охорони здоров’я, визначених за згодою суб’єкта персональних даних, або у випадках та в порядку, встановлених законодавством України. </w:t>
      </w:r>
    </w:p>
    <w:p w14:paraId="5CE0C7A0" w14:textId="6D020EBB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A148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BC7B3D" w:rsidRPr="000F77C2">
        <w:rPr>
          <w:sz w:val="28"/>
        </w:rPr>
        <w:t>Вживає</w:t>
      </w:r>
      <w:r w:rsidR="00BC7B3D" w:rsidRPr="000F77C2">
        <w:rPr>
          <w:spacing w:val="80"/>
          <w:w w:val="150"/>
          <w:sz w:val="28"/>
        </w:rPr>
        <w:t xml:space="preserve"> </w:t>
      </w:r>
      <w:r w:rsidR="00BC7B3D" w:rsidRPr="000F77C2">
        <w:rPr>
          <w:sz w:val="28"/>
        </w:rPr>
        <w:t>заходів</w:t>
      </w:r>
      <w:r w:rsidR="00BC7B3D" w:rsidRPr="000F77C2">
        <w:rPr>
          <w:spacing w:val="80"/>
          <w:w w:val="150"/>
          <w:sz w:val="28"/>
        </w:rPr>
        <w:t xml:space="preserve"> </w:t>
      </w:r>
      <w:r w:rsidR="00BC7B3D" w:rsidRPr="000F77C2">
        <w:rPr>
          <w:sz w:val="28"/>
        </w:rPr>
        <w:t>для</w:t>
      </w:r>
      <w:r w:rsidR="00BC7B3D" w:rsidRPr="000F77C2">
        <w:rPr>
          <w:spacing w:val="80"/>
          <w:w w:val="150"/>
          <w:sz w:val="28"/>
        </w:rPr>
        <w:t xml:space="preserve"> </w:t>
      </w:r>
      <w:r w:rsidR="00BC7B3D" w:rsidRPr="000F77C2">
        <w:rPr>
          <w:sz w:val="28"/>
        </w:rPr>
        <w:t>дотримання</w:t>
      </w:r>
      <w:r w:rsidR="00BC7B3D" w:rsidRPr="000F77C2">
        <w:rPr>
          <w:spacing w:val="80"/>
          <w:w w:val="150"/>
          <w:sz w:val="28"/>
        </w:rPr>
        <w:t xml:space="preserve"> </w:t>
      </w:r>
      <w:r w:rsidR="00FA1485">
        <w:rPr>
          <w:sz w:val="28"/>
        </w:rPr>
        <w:t>А</w:t>
      </w:r>
      <w:r w:rsidR="00BC7B3D" w:rsidRPr="000F77C2">
        <w:rPr>
          <w:sz w:val="28"/>
        </w:rPr>
        <w:t>нтикорупційної</w:t>
      </w:r>
      <w:r w:rsidR="00BC7B3D" w:rsidRPr="000F77C2">
        <w:rPr>
          <w:spacing w:val="80"/>
          <w:w w:val="150"/>
          <w:sz w:val="28"/>
        </w:rPr>
        <w:t xml:space="preserve"> </w:t>
      </w:r>
      <w:r w:rsidR="00BC7B3D" w:rsidRPr="000F77C2">
        <w:rPr>
          <w:sz w:val="28"/>
        </w:rPr>
        <w:t>програми КПІ</w:t>
      </w:r>
      <w:r w:rsidR="00BC7B3D" w:rsidRPr="000F77C2">
        <w:rPr>
          <w:spacing w:val="-3"/>
          <w:sz w:val="28"/>
        </w:rPr>
        <w:t xml:space="preserve"> </w:t>
      </w:r>
      <w:r w:rsidR="00BC7B3D" w:rsidRPr="000F77C2">
        <w:rPr>
          <w:sz w:val="28"/>
        </w:rPr>
        <w:t>ім.</w:t>
      </w:r>
      <w:r w:rsidR="00BC7B3D" w:rsidRPr="000F77C2">
        <w:rPr>
          <w:spacing w:val="-3"/>
          <w:sz w:val="28"/>
        </w:rPr>
        <w:t xml:space="preserve"> </w:t>
      </w:r>
      <w:r w:rsidR="00BC7B3D" w:rsidRPr="000F77C2">
        <w:rPr>
          <w:sz w:val="28"/>
        </w:rPr>
        <w:t>Ігоря</w:t>
      </w:r>
      <w:r w:rsidR="00BC7B3D" w:rsidRPr="000F77C2">
        <w:rPr>
          <w:spacing w:val="-3"/>
          <w:sz w:val="28"/>
        </w:rPr>
        <w:t xml:space="preserve"> </w:t>
      </w:r>
      <w:r w:rsidR="00BC7B3D" w:rsidRPr="000F77C2">
        <w:rPr>
          <w:sz w:val="28"/>
        </w:rPr>
        <w:t xml:space="preserve">Сікорського, запобігання конфлікту інтересів, проявам корупційних </w:t>
      </w:r>
      <w:r w:rsidR="00BC7B3D" w:rsidRPr="000F77C2">
        <w:rPr>
          <w:spacing w:val="-2"/>
          <w:sz w:val="28"/>
        </w:rPr>
        <w:t>правопорушень.</w:t>
      </w:r>
    </w:p>
    <w:p w14:paraId="4F49E2EE" w14:textId="32AF5F70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A1485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BC7B3D" w:rsidRPr="000F77C2">
        <w:rPr>
          <w:sz w:val="28"/>
        </w:rPr>
        <w:t xml:space="preserve">Надає пропозиції керівництву КПІ ім. Ігоря Сікорського щодо вдосконалення управління й роботи </w:t>
      </w:r>
      <w:r w:rsidR="00FA1485">
        <w:rPr>
          <w:sz w:val="28"/>
        </w:rPr>
        <w:t>ц</w:t>
      </w:r>
      <w:r w:rsidR="00BC7B3D" w:rsidRPr="000F77C2">
        <w:rPr>
          <w:sz w:val="28"/>
        </w:rPr>
        <w:t>ентру.</w:t>
      </w:r>
    </w:p>
    <w:p w14:paraId="4D598EF3" w14:textId="0CED09F5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A1485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BC7B3D" w:rsidRPr="000F77C2">
        <w:rPr>
          <w:sz w:val="28"/>
        </w:rPr>
        <w:t xml:space="preserve">Здійснює призначення на посади й звільнення з посад працівників </w:t>
      </w:r>
      <w:r w:rsidR="00FA1485">
        <w:rPr>
          <w:sz w:val="28"/>
        </w:rPr>
        <w:t>ц</w:t>
      </w:r>
      <w:r w:rsidR="00BC7B3D" w:rsidRPr="000F77C2">
        <w:rPr>
          <w:sz w:val="28"/>
        </w:rPr>
        <w:t>ентру, їх заохочення та накладення дисциплінарних стягнень.</w:t>
      </w:r>
    </w:p>
    <w:p w14:paraId="126ABC31" w14:textId="7CA3AD4E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FA148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FA1485">
        <w:rPr>
          <w:sz w:val="28"/>
          <w:szCs w:val="28"/>
        </w:rPr>
        <w:t> </w:t>
      </w:r>
      <w:r w:rsidR="00BC7B3D" w:rsidRPr="000F77C2">
        <w:rPr>
          <w:sz w:val="28"/>
        </w:rPr>
        <w:t>Відповідно</w:t>
      </w:r>
      <w:r w:rsidR="00BC7B3D" w:rsidRPr="000F77C2">
        <w:rPr>
          <w:spacing w:val="-6"/>
          <w:sz w:val="28"/>
        </w:rPr>
        <w:t xml:space="preserve"> </w:t>
      </w:r>
      <w:r w:rsidR="00BC7B3D" w:rsidRPr="000F77C2">
        <w:rPr>
          <w:sz w:val="28"/>
        </w:rPr>
        <w:t>до</w:t>
      </w:r>
      <w:r w:rsidR="00BC7B3D" w:rsidRPr="000F77C2">
        <w:rPr>
          <w:spacing w:val="-6"/>
          <w:sz w:val="28"/>
        </w:rPr>
        <w:t xml:space="preserve"> </w:t>
      </w:r>
      <w:r w:rsidR="00BC7B3D" w:rsidRPr="000F77C2">
        <w:rPr>
          <w:sz w:val="28"/>
        </w:rPr>
        <w:t>основних</w:t>
      </w:r>
      <w:r w:rsidR="00BC7B3D" w:rsidRPr="000F77C2">
        <w:rPr>
          <w:spacing w:val="-6"/>
          <w:sz w:val="28"/>
        </w:rPr>
        <w:t xml:space="preserve"> </w:t>
      </w:r>
      <w:r w:rsidR="00BC7B3D" w:rsidRPr="000F77C2">
        <w:rPr>
          <w:sz w:val="28"/>
        </w:rPr>
        <w:t>завдань</w:t>
      </w:r>
      <w:r w:rsidR="00BC7B3D" w:rsidRPr="000F77C2">
        <w:rPr>
          <w:spacing w:val="-7"/>
          <w:sz w:val="28"/>
        </w:rPr>
        <w:t xml:space="preserve"> </w:t>
      </w:r>
      <w:r w:rsidR="00FA1485">
        <w:rPr>
          <w:sz w:val="28"/>
        </w:rPr>
        <w:t>ц</w:t>
      </w:r>
      <w:r w:rsidR="00BC7B3D" w:rsidRPr="000F77C2">
        <w:rPr>
          <w:sz w:val="28"/>
        </w:rPr>
        <w:t>ентру</w:t>
      </w:r>
      <w:r w:rsidR="00BC7B3D" w:rsidRPr="000F77C2">
        <w:rPr>
          <w:spacing w:val="-6"/>
          <w:sz w:val="28"/>
        </w:rPr>
        <w:t xml:space="preserve"> </w:t>
      </w:r>
      <w:r w:rsidR="00BC7B3D" w:rsidRPr="000F77C2">
        <w:rPr>
          <w:sz w:val="28"/>
        </w:rPr>
        <w:t>інформує керівництво КПІ ім.</w:t>
      </w:r>
      <w:r w:rsidR="00BC7B3D" w:rsidRPr="000F77C2">
        <w:rPr>
          <w:spacing w:val="40"/>
          <w:sz w:val="28"/>
        </w:rPr>
        <w:t xml:space="preserve"> </w:t>
      </w:r>
      <w:r w:rsidR="00BC7B3D" w:rsidRPr="000F77C2">
        <w:rPr>
          <w:sz w:val="28"/>
        </w:rPr>
        <w:t xml:space="preserve">Ігоря Сікорського про виявлені порушення законодавства </w:t>
      </w:r>
      <w:r w:rsidR="00BC7B3D" w:rsidRPr="000F77C2">
        <w:rPr>
          <w:spacing w:val="-2"/>
          <w:sz w:val="28"/>
        </w:rPr>
        <w:t>України.</w:t>
      </w:r>
    </w:p>
    <w:p w14:paraId="0B256CC9" w14:textId="34AEA2F0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FA148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C7B3D" w:rsidRPr="000F77C2">
        <w:rPr>
          <w:sz w:val="28"/>
        </w:rPr>
        <w:t>Візує</w:t>
      </w:r>
      <w:r w:rsidR="00BC7B3D" w:rsidRPr="000F77C2">
        <w:rPr>
          <w:spacing w:val="-4"/>
          <w:sz w:val="28"/>
        </w:rPr>
        <w:t xml:space="preserve"> </w:t>
      </w:r>
      <w:r w:rsidR="00BC7B3D" w:rsidRPr="000F77C2">
        <w:rPr>
          <w:sz w:val="28"/>
        </w:rPr>
        <w:t>й</w:t>
      </w:r>
      <w:r w:rsidR="00BC7B3D" w:rsidRPr="000F77C2">
        <w:rPr>
          <w:spacing w:val="-4"/>
          <w:sz w:val="28"/>
        </w:rPr>
        <w:t xml:space="preserve"> </w:t>
      </w:r>
      <w:r w:rsidR="00BC7B3D" w:rsidRPr="000F77C2">
        <w:rPr>
          <w:sz w:val="28"/>
        </w:rPr>
        <w:t>підписує</w:t>
      </w:r>
      <w:r w:rsidR="00BC7B3D" w:rsidRPr="000F77C2">
        <w:rPr>
          <w:spacing w:val="-4"/>
          <w:sz w:val="28"/>
        </w:rPr>
        <w:t xml:space="preserve"> </w:t>
      </w:r>
      <w:r w:rsidR="00BC7B3D" w:rsidRPr="000F77C2">
        <w:rPr>
          <w:sz w:val="28"/>
        </w:rPr>
        <w:t>документи</w:t>
      </w:r>
      <w:r w:rsidR="00BC7B3D" w:rsidRPr="000F77C2">
        <w:rPr>
          <w:spacing w:val="-4"/>
          <w:sz w:val="28"/>
        </w:rPr>
        <w:t xml:space="preserve"> </w:t>
      </w:r>
      <w:r w:rsidR="00BC7B3D" w:rsidRPr="000F77C2">
        <w:rPr>
          <w:sz w:val="28"/>
        </w:rPr>
        <w:t>в</w:t>
      </w:r>
      <w:r w:rsidR="00BC7B3D" w:rsidRPr="000F77C2">
        <w:rPr>
          <w:spacing w:val="-4"/>
          <w:sz w:val="28"/>
        </w:rPr>
        <w:t xml:space="preserve"> </w:t>
      </w:r>
      <w:r w:rsidR="00BC7B3D" w:rsidRPr="000F77C2">
        <w:rPr>
          <w:sz w:val="28"/>
        </w:rPr>
        <w:t>межах</w:t>
      </w:r>
      <w:r w:rsidR="00BC7B3D" w:rsidRPr="000F77C2">
        <w:rPr>
          <w:spacing w:val="-3"/>
          <w:sz w:val="28"/>
        </w:rPr>
        <w:t xml:space="preserve"> </w:t>
      </w:r>
      <w:r w:rsidR="00BC7B3D" w:rsidRPr="000F77C2">
        <w:rPr>
          <w:sz w:val="28"/>
        </w:rPr>
        <w:t>своїх</w:t>
      </w:r>
      <w:r w:rsidR="00BC7B3D" w:rsidRPr="000F77C2">
        <w:rPr>
          <w:spacing w:val="-3"/>
          <w:sz w:val="28"/>
        </w:rPr>
        <w:t xml:space="preserve"> </w:t>
      </w:r>
      <w:r w:rsidR="00BC7B3D" w:rsidRPr="000F77C2">
        <w:rPr>
          <w:spacing w:val="-2"/>
          <w:sz w:val="28"/>
        </w:rPr>
        <w:t>повноважень.</w:t>
      </w:r>
    </w:p>
    <w:p w14:paraId="73FC9059" w14:textId="2AAD9DD7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FA1485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BC7B3D" w:rsidRPr="000F77C2">
        <w:rPr>
          <w:sz w:val="28"/>
        </w:rPr>
        <w:t>Спільно</w:t>
      </w:r>
      <w:r w:rsidR="00BC7B3D" w:rsidRPr="000F77C2">
        <w:rPr>
          <w:spacing w:val="-4"/>
          <w:sz w:val="28"/>
        </w:rPr>
        <w:t xml:space="preserve"> </w:t>
      </w:r>
      <w:r w:rsidR="00BC7B3D" w:rsidRPr="000F77C2">
        <w:rPr>
          <w:sz w:val="28"/>
        </w:rPr>
        <w:t>з</w:t>
      </w:r>
      <w:r w:rsidR="00BC7B3D" w:rsidRPr="000F77C2">
        <w:rPr>
          <w:spacing w:val="-4"/>
          <w:sz w:val="28"/>
        </w:rPr>
        <w:t xml:space="preserve"> </w:t>
      </w:r>
      <w:r w:rsidR="00BC7B3D" w:rsidRPr="000F77C2">
        <w:rPr>
          <w:sz w:val="28"/>
        </w:rPr>
        <w:t>юридичним</w:t>
      </w:r>
      <w:r w:rsidR="00BC7B3D" w:rsidRPr="000F77C2">
        <w:rPr>
          <w:spacing w:val="-4"/>
          <w:sz w:val="28"/>
        </w:rPr>
        <w:t xml:space="preserve"> </w:t>
      </w:r>
      <w:r w:rsidR="00BC7B3D" w:rsidRPr="000F77C2">
        <w:rPr>
          <w:sz w:val="28"/>
        </w:rPr>
        <w:t>управлінням</w:t>
      </w:r>
      <w:r w:rsidR="00BC7B3D" w:rsidRPr="000F77C2">
        <w:rPr>
          <w:spacing w:val="-4"/>
          <w:sz w:val="28"/>
        </w:rPr>
        <w:t xml:space="preserve"> </w:t>
      </w:r>
      <w:r w:rsidR="00BC7B3D" w:rsidRPr="000F77C2">
        <w:rPr>
          <w:sz w:val="28"/>
        </w:rPr>
        <w:t>бере</w:t>
      </w:r>
      <w:r w:rsidR="00BC7B3D" w:rsidRPr="000F77C2">
        <w:rPr>
          <w:spacing w:val="-4"/>
          <w:sz w:val="28"/>
        </w:rPr>
        <w:t xml:space="preserve"> </w:t>
      </w:r>
      <w:r w:rsidR="00BC7B3D" w:rsidRPr="000F77C2">
        <w:rPr>
          <w:sz w:val="28"/>
        </w:rPr>
        <w:t>участь</w:t>
      </w:r>
      <w:r w:rsidR="00BC7B3D" w:rsidRPr="000F77C2">
        <w:rPr>
          <w:spacing w:val="-4"/>
          <w:sz w:val="28"/>
        </w:rPr>
        <w:t xml:space="preserve"> </w:t>
      </w:r>
      <w:r w:rsidR="00BC7B3D" w:rsidRPr="000F77C2">
        <w:rPr>
          <w:sz w:val="28"/>
        </w:rPr>
        <w:t>у</w:t>
      </w:r>
      <w:r w:rsidR="00BC7B3D" w:rsidRPr="000F77C2">
        <w:rPr>
          <w:spacing w:val="-4"/>
          <w:sz w:val="28"/>
        </w:rPr>
        <w:t xml:space="preserve"> </w:t>
      </w:r>
      <w:r w:rsidR="00BC7B3D" w:rsidRPr="000F77C2">
        <w:rPr>
          <w:sz w:val="28"/>
        </w:rPr>
        <w:t>підготовці</w:t>
      </w:r>
      <w:r w:rsidR="00BC7B3D" w:rsidRPr="000F77C2">
        <w:rPr>
          <w:spacing w:val="-4"/>
          <w:sz w:val="28"/>
        </w:rPr>
        <w:t xml:space="preserve"> </w:t>
      </w:r>
      <w:r w:rsidR="00BC7B3D" w:rsidRPr="000F77C2">
        <w:rPr>
          <w:sz w:val="28"/>
        </w:rPr>
        <w:t>відповідей</w:t>
      </w:r>
      <w:r w:rsidR="00BC7B3D" w:rsidRPr="000F77C2">
        <w:rPr>
          <w:spacing w:val="-4"/>
          <w:sz w:val="28"/>
        </w:rPr>
        <w:t xml:space="preserve"> </w:t>
      </w:r>
      <w:r w:rsidR="00BC7B3D" w:rsidRPr="000F77C2">
        <w:rPr>
          <w:sz w:val="28"/>
        </w:rPr>
        <w:t>на звернення громадян, запити</w:t>
      </w:r>
      <w:r w:rsidR="00BC7B3D" w:rsidRPr="000F77C2">
        <w:rPr>
          <w:spacing w:val="-1"/>
          <w:sz w:val="28"/>
        </w:rPr>
        <w:t xml:space="preserve"> </w:t>
      </w:r>
      <w:r w:rsidR="00BC7B3D" w:rsidRPr="000F77C2">
        <w:rPr>
          <w:sz w:val="28"/>
        </w:rPr>
        <w:t>на</w:t>
      </w:r>
      <w:r w:rsidR="00BC7B3D" w:rsidRPr="000F77C2">
        <w:rPr>
          <w:spacing w:val="-1"/>
          <w:sz w:val="28"/>
        </w:rPr>
        <w:t xml:space="preserve"> </w:t>
      </w:r>
      <w:r w:rsidR="00BC7B3D" w:rsidRPr="000F77C2">
        <w:rPr>
          <w:sz w:val="28"/>
        </w:rPr>
        <w:t>публічну інформацію, а також запити</w:t>
      </w:r>
      <w:r w:rsidR="00BC7B3D" w:rsidRPr="000F77C2">
        <w:rPr>
          <w:spacing w:val="-1"/>
          <w:sz w:val="28"/>
        </w:rPr>
        <w:t xml:space="preserve"> </w:t>
      </w:r>
      <w:r w:rsidR="00BC7B3D" w:rsidRPr="000F77C2">
        <w:rPr>
          <w:sz w:val="28"/>
        </w:rPr>
        <w:t>на інформацію.</w:t>
      </w:r>
    </w:p>
    <w:p w14:paraId="7C502856" w14:textId="2E3C771B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FA148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C7B3D" w:rsidRPr="000F77C2">
        <w:rPr>
          <w:sz w:val="28"/>
        </w:rPr>
        <w:t>Директор</w:t>
      </w:r>
      <w:r w:rsidR="00BC7B3D" w:rsidRPr="000F77C2">
        <w:rPr>
          <w:spacing w:val="-1"/>
          <w:sz w:val="28"/>
        </w:rPr>
        <w:t xml:space="preserve"> </w:t>
      </w:r>
      <w:r w:rsidR="00FA1485">
        <w:rPr>
          <w:sz w:val="28"/>
        </w:rPr>
        <w:t>ц</w:t>
      </w:r>
      <w:r w:rsidR="00BC7B3D" w:rsidRPr="000F77C2">
        <w:rPr>
          <w:sz w:val="28"/>
        </w:rPr>
        <w:t>ентру</w:t>
      </w:r>
      <w:r w:rsidR="00BC7B3D" w:rsidRPr="000F77C2">
        <w:rPr>
          <w:spacing w:val="-2"/>
          <w:sz w:val="28"/>
        </w:rPr>
        <w:t xml:space="preserve"> </w:t>
      </w:r>
      <w:r w:rsidR="00BC7B3D" w:rsidRPr="000F77C2">
        <w:rPr>
          <w:sz w:val="28"/>
        </w:rPr>
        <w:t>має</w:t>
      </w:r>
      <w:r w:rsidR="00BC7B3D" w:rsidRPr="000F77C2">
        <w:rPr>
          <w:spacing w:val="-1"/>
          <w:sz w:val="28"/>
        </w:rPr>
        <w:t xml:space="preserve"> </w:t>
      </w:r>
      <w:r w:rsidR="00BC7B3D" w:rsidRPr="000F77C2">
        <w:rPr>
          <w:spacing w:val="-2"/>
          <w:sz w:val="28"/>
        </w:rPr>
        <w:t>право:</w:t>
      </w:r>
    </w:p>
    <w:p w14:paraId="08AB512B" w14:textId="60B224B1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FA1485">
        <w:rPr>
          <w:sz w:val="28"/>
          <w:szCs w:val="28"/>
        </w:rPr>
        <w:t>3</w:t>
      </w:r>
      <w:r>
        <w:rPr>
          <w:sz w:val="28"/>
          <w:szCs w:val="28"/>
        </w:rPr>
        <w:t>.1. </w:t>
      </w:r>
      <w:r w:rsidR="00BC7B3D" w:rsidRPr="000F77C2">
        <w:rPr>
          <w:sz w:val="28"/>
        </w:rPr>
        <w:t xml:space="preserve">розпоряджатися коштами в межах затвердженого кошторису спеціального фонду </w:t>
      </w:r>
      <w:r w:rsidR="00FA1485">
        <w:rPr>
          <w:sz w:val="28"/>
        </w:rPr>
        <w:t>ц</w:t>
      </w:r>
      <w:r w:rsidR="00BC7B3D" w:rsidRPr="000F77C2">
        <w:rPr>
          <w:sz w:val="28"/>
        </w:rPr>
        <w:t>ентру;</w:t>
      </w:r>
    </w:p>
    <w:p w14:paraId="3BF720A8" w14:textId="2D368AFF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FA1485">
        <w:rPr>
          <w:sz w:val="28"/>
          <w:szCs w:val="28"/>
        </w:rPr>
        <w:t>3</w:t>
      </w:r>
      <w:r>
        <w:rPr>
          <w:sz w:val="28"/>
          <w:szCs w:val="28"/>
        </w:rPr>
        <w:t>.2. </w:t>
      </w:r>
      <w:r w:rsidR="00BC7B3D" w:rsidRPr="000F77C2">
        <w:rPr>
          <w:sz w:val="28"/>
        </w:rPr>
        <w:t>одержувати інформацію й документи</w:t>
      </w:r>
      <w:r w:rsidR="00FA1485">
        <w:rPr>
          <w:sz w:val="28"/>
        </w:rPr>
        <w:t xml:space="preserve">, необхідні </w:t>
      </w:r>
      <w:r w:rsidR="00BC7B3D" w:rsidRPr="000F77C2">
        <w:rPr>
          <w:sz w:val="28"/>
        </w:rPr>
        <w:t>для здійснення діяльності</w:t>
      </w:r>
      <w:r w:rsidR="00FA1485">
        <w:rPr>
          <w:sz w:val="28"/>
        </w:rPr>
        <w:t xml:space="preserve"> центру</w:t>
      </w:r>
      <w:r w:rsidR="00BC7B3D" w:rsidRPr="000F77C2">
        <w:rPr>
          <w:sz w:val="28"/>
        </w:rPr>
        <w:t>;</w:t>
      </w:r>
    </w:p>
    <w:p w14:paraId="52EE3296" w14:textId="461479CB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FA1485">
        <w:rPr>
          <w:sz w:val="28"/>
          <w:szCs w:val="28"/>
        </w:rPr>
        <w:t>3</w:t>
      </w:r>
      <w:r>
        <w:rPr>
          <w:sz w:val="28"/>
          <w:szCs w:val="28"/>
        </w:rPr>
        <w:t xml:space="preserve">.3. </w:t>
      </w:r>
      <w:r w:rsidR="00BC7B3D" w:rsidRPr="000F77C2">
        <w:rPr>
          <w:sz w:val="28"/>
        </w:rPr>
        <w:t xml:space="preserve">ініціювати й проводити наради з питань діяльності </w:t>
      </w:r>
      <w:r w:rsidR="00FA1485">
        <w:rPr>
          <w:sz w:val="28"/>
        </w:rPr>
        <w:t>ц</w:t>
      </w:r>
      <w:r w:rsidR="00BC7B3D" w:rsidRPr="000F77C2">
        <w:rPr>
          <w:sz w:val="28"/>
        </w:rPr>
        <w:t xml:space="preserve">ентру, брати участь в обговоренні та затверджувати рішення щодо основних завдань </w:t>
      </w:r>
      <w:r w:rsidR="00FA1485">
        <w:rPr>
          <w:sz w:val="28"/>
        </w:rPr>
        <w:t>ц</w:t>
      </w:r>
      <w:r w:rsidR="00BC7B3D" w:rsidRPr="000F77C2">
        <w:rPr>
          <w:sz w:val="28"/>
        </w:rPr>
        <w:t>ентру;</w:t>
      </w:r>
    </w:p>
    <w:p w14:paraId="3536D0C6" w14:textId="4EA433A2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FA1485">
        <w:rPr>
          <w:sz w:val="28"/>
          <w:szCs w:val="28"/>
        </w:rPr>
        <w:t>3</w:t>
      </w:r>
      <w:r>
        <w:rPr>
          <w:sz w:val="28"/>
          <w:szCs w:val="28"/>
        </w:rPr>
        <w:t>.4. </w:t>
      </w:r>
      <w:r w:rsidR="00BC7B3D" w:rsidRPr="000F77C2">
        <w:rPr>
          <w:sz w:val="28"/>
        </w:rPr>
        <w:t xml:space="preserve">вносити пропозиції з питань удосконалення роботи </w:t>
      </w:r>
      <w:r w:rsidR="00FA1485">
        <w:rPr>
          <w:sz w:val="28"/>
        </w:rPr>
        <w:t>ц</w:t>
      </w:r>
      <w:r w:rsidR="00BC7B3D" w:rsidRPr="000F77C2">
        <w:rPr>
          <w:sz w:val="28"/>
        </w:rPr>
        <w:t>ентру, розробки нормативних актів КПІ</w:t>
      </w:r>
      <w:r w:rsidR="00BC7B3D" w:rsidRPr="000F77C2">
        <w:rPr>
          <w:spacing w:val="-3"/>
          <w:sz w:val="28"/>
        </w:rPr>
        <w:t xml:space="preserve"> </w:t>
      </w:r>
      <w:r w:rsidR="00BC7B3D" w:rsidRPr="000F77C2">
        <w:rPr>
          <w:sz w:val="28"/>
        </w:rPr>
        <w:t>ім.</w:t>
      </w:r>
      <w:r w:rsidR="00BC7B3D" w:rsidRPr="000F77C2">
        <w:rPr>
          <w:spacing w:val="-3"/>
          <w:sz w:val="28"/>
        </w:rPr>
        <w:t xml:space="preserve"> </w:t>
      </w:r>
      <w:r w:rsidR="00BC7B3D" w:rsidRPr="000F77C2">
        <w:rPr>
          <w:sz w:val="28"/>
        </w:rPr>
        <w:t>Ігоря</w:t>
      </w:r>
      <w:r w:rsidR="00BC7B3D" w:rsidRPr="000F77C2">
        <w:rPr>
          <w:spacing w:val="-3"/>
          <w:sz w:val="28"/>
        </w:rPr>
        <w:t xml:space="preserve"> </w:t>
      </w:r>
      <w:r w:rsidR="00BC7B3D" w:rsidRPr="000F77C2">
        <w:rPr>
          <w:sz w:val="28"/>
        </w:rPr>
        <w:t xml:space="preserve">Сікорського, з інших питань, які належать до компетенції </w:t>
      </w:r>
      <w:r w:rsidR="00FA1485">
        <w:rPr>
          <w:sz w:val="28"/>
        </w:rPr>
        <w:t>ц</w:t>
      </w:r>
      <w:r w:rsidR="00BC7B3D" w:rsidRPr="000F77C2">
        <w:rPr>
          <w:sz w:val="28"/>
        </w:rPr>
        <w:t>ентру.</w:t>
      </w:r>
    </w:p>
    <w:p w14:paraId="751FA4BB" w14:textId="5D0F7D0D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FA148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C7B3D" w:rsidRPr="000F77C2">
        <w:rPr>
          <w:sz w:val="28"/>
        </w:rPr>
        <w:t>Несе</w:t>
      </w:r>
      <w:r w:rsidR="00BC7B3D" w:rsidRPr="000F77C2">
        <w:rPr>
          <w:spacing w:val="-4"/>
          <w:sz w:val="28"/>
        </w:rPr>
        <w:t xml:space="preserve"> </w:t>
      </w:r>
      <w:r w:rsidR="00BC7B3D" w:rsidRPr="000F77C2">
        <w:rPr>
          <w:sz w:val="28"/>
        </w:rPr>
        <w:t>персональну</w:t>
      </w:r>
      <w:r w:rsidR="00BC7B3D" w:rsidRPr="000F77C2">
        <w:rPr>
          <w:spacing w:val="-3"/>
          <w:sz w:val="28"/>
        </w:rPr>
        <w:t xml:space="preserve"> </w:t>
      </w:r>
      <w:r w:rsidR="00BC7B3D" w:rsidRPr="000F77C2">
        <w:rPr>
          <w:sz w:val="28"/>
        </w:rPr>
        <w:t>відповідальність</w:t>
      </w:r>
      <w:r w:rsidR="00BC7B3D" w:rsidRPr="000F77C2">
        <w:rPr>
          <w:spacing w:val="-2"/>
          <w:sz w:val="28"/>
        </w:rPr>
        <w:t xml:space="preserve"> </w:t>
      </w:r>
      <w:r w:rsidR="00BC7B3D" w:rsidRPr="000F77C2">
        <w:rPr>
          <w:spacing w:val="-5"/>
          <w:sz w:val="28"/>
        </w:rPr>
        <w:t>за:</w:t>
      </w:r>
    </w:p>
    <w:p w14:paraId="13CCE9D2" w14:textId="0C5DA0CD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FA1485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FA1485">
        <w:rPr>
          <w:sz w:val="28"/>
          <w:szCs w:val="28"/>
        </w:rPr>
        <w:t>. </w:t>
      </w:r>
      <w:r w:rsidR="00BC7B3D" w:rsidRPr="000F77C2">
        <w:rPr>
          <w:sz w:val="28"/>
        </w:rPr>
        <w:t xml:space="preserve">організацію й виконання завдань і функцій, покладених на </w:t>
      </w:r>
      <w:r w:rsidR="00FA1485">
        <w:rPr>
          <w:sz w:val="28"/>
        </w:rPr>
        <w:t>ц</w:t>
      </w:r>
      <w:r w:rsidR="00BC7B3D" w:rsidRPr="000F77C2">
        <w:rPr>
          <w:sz w:val="28"/>
        </w:rPr>
        <w:t>ентр;</w:t>
      </w:r>
    </w:p>
    <w:p w14:paraId="36D6453C" w14:textId="1279F77B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</w:t>
      </w:r>
      <w:r w:rsidR="00FA1485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FA1485">
        <w:rPr>
          <w:sz w:val="28"/>
          <w:szCs w:val="28"/>
        </w:rPr>
        <w:t>. </w:t>
      </w:r>
      <w:r w:rsidR="00BC7B3D" w:rsidRPr="000F77C2">
        <w:rPr>
          <w:sz w:val="28"/>
        </w:rPr>
        <w:t>достовірність надання звітності за результатами діяльності</w:t>
      </w:r>
      <w:r w:rsidR="00273CEE">
        <w:rPr>
          <w:sz w:val="28"/>
        </w:rPr>
        <w:t xml:space="preserve"> </w:t>
      </w:r>
      <w:r w:rsidR="00FA1485">
        <w:rPr>
          <w:sz w:val="28"/>
        </w:rPr>
        <w:t>ц</w:t>
      </w:r>
      <w:r w:rsidR="00BC7B3D" w:rsidRPr="000F77C2">
        <w:rPr>
          <w:sz w:val="28"/>
        </w:rPr>
        <w:t>ентру й виконання затверджених планів роботи;</w:t>
      </w:r>
    </w:p>
    <w:p w14:paraId="14D607A6" w14:textId="6C17E71F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FA1485">
        <w:rPr>
          <w:sz w:val="28"/>
          <w:szCs w:val="28"/>
        </w:rPr>
        <w:t>4</w:t>
      </w:r>
      <w:r>
        <w:rPr>
          <w:sz w:val="28"/>
          <w:szCs w:val="28"/>
        </w:rPr>
        <w:t xml:space="preserve">.3. </w:t>
      </w:r>
      <w:r w:rsidR="00BC7B3D" w:rsidRPr="000F77C2">
        <w:rPr>
          <w:sz w:val="28"/>
        </w:rPr>
        <w:t>цільове</w:t>
      </w:r>
      <w:r w:rsidR="00BC7B3D" w:rsidRPr="000F77C2">
        <w:rPr>
          <w:spacing w:val="-1"/>
          <w:sz w:val="28"/>
        </w:rPr>
        <w:t xml:space="preserve"> </w:t>
      </w:r>
      <w:r w:rsidR="00BC7B3D" w:rsidRPr="000F77C2">
        <w:rPr>
          <w:sz w:val="28"/>
        </w:rPr>
        <w:t>використання</w:t>
      </w:r>
      <w:r w:rsidR="00BC7B3D" w:rsidRPr="000F77C2">
        <w:rPr>
          <w:spacing w:val="-1"/>
          <w:sz w:val="28"/>
        </w:rPr>
        <w:t xml:space="preserve"> </w:t>
      </w:r>
      <w:r w:rsidR="00BC7B3D" w:rsidRPr="000F77C2">
        <w:rPr>
          <w:sz w:val="28"/>
        </w:rPr>
        <w:t>коштів</w:t>
      </w:r>
      <w:r w:rsidR="00BC7B3D" w:rsidRPr="000F77C2">
        <w:rPr>
          <w:spacing w:val="-2"/>
          <w:sz w:val="28"/>
        </w:rPr>
        <w:t xml:space="preserve"> </w:t>
      </w:r>
      <w:r w:rsidR="00FA1485">
        <w:rPr>
          <w:sz w:val="28"/>
        </w:rPr>
        <w:t>ц</w:t>
      </w:r>
      <w:r w:rsidR="00BC7B3D" w:rsidRPr="000F77C2">
        <w:rPr>
          <w:spacing w:val="-2"/>
          <w:sz w:val="28"/>
        </w:rPr>
        <w:t>ентру.</w:t>
      </w:r>
    </w:p>
    <w:p w14:paraId="6F534AB0" w14:textId="6C047A99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5.1</w:t>
      </w:r>
      <w:r w:rsidR="00FA148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73CEE">
        <w:rPr>
          <w:sz w:val="28"/>
          <w:szCs w:val="28"/>
        </w:rPr>
        <w:t> </w:t>
      </w:r>
      <w:r w:rsidR="00BC7B3D" w:rsidRPr="000F77C2">
        <w:rPr>
          <w:sz w:val="28"/>
        </w:rPr>
        <w:t>Здійснює іншу діяльність у сфері своїх повноважень, визначених нормативними й розпорядчими документами КПІ ім. Ігоря Сікорського.</w:t>
      </w:r>
    </w:p>
    <w:p w14:paraId="35CA7FCA" w14:textId="77777777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</w:rPr>
      </w:pPr>
    </w:p>
    <w:p w14:paraId="7E6564F6" w14:textId="24BFFDC2" w:rsidR="000F77C2" w:rsidRPr="00FA1485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FA1485">
        <w:rPr>
          <w:b/>
          <w:bCs/>
          <w:sz w:val="28"/>
          <w:szCs w:val="28"/>
        </w:rPr>
        <w:t xml:space="preserve">6. </w:t>
      </w:r>
      <w:r w:rsidR="00BC7B3D" w:rsidRPr="00273CEE">
        <w:rPr>
          <w:b/>
          <w:bCs/>
          <w:sz w:val="28"/>
          <w:szCs w:val="28"/>
        </w:rPr>
        <w:t>ВІДПОВІДАЛЬНІСТЬ</w:t>
      </w:r>
    </w:p>
    <w:p w14:paraId="107BA6AB" w14:textId="3F722C7C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</w:rPr>
      </w:pPr>
      <w:r w:rsidRPr="000F77C2">
        <w:rPr>
          <w:sz w:val="28"/>
          <w:szCs w:val="28"/>
        </w:rPr>
        <w:t>6.1.</w:t>
      </w:r>
      <w:r w:rsidR="00273CEE">
        <w:rPr>
          <w:b/>
          <w:bCs/>
          <w:sz w:val="28"/>
          <w:szCs w:val="28"/>
        </w:rPr>
        <w:t> </w:t>
      </w:r>
      <w:r w:rsidR="00BC7B3D" w:rsidRPr="000F77C2">
        <w:rPr>
          <w:sz w:val="28"/>
        </w:rPr>
        <w:t xml:space="preserve">Усі працівники </w:t>
      </w:r>
      <w:r w:rsidR="00FA1485">
        <w:rPr>
          <w:sz w:val="28"/>
        </w:rPr>
        <w:t>ц</w:t>
      </w:r>
      <w:r w:rsidR="00BC7B3D" w:rsidRPr="000F77C2">
        <w:rPr>
          <w:sz w:val="28"/>
        </w:rPr>
        <w:t>ентру відповідно до своїх посадових інструкцій несуть відповідальність згідно з чинним законодавством за невиконання чи неналежне виконання трудових обов’язків, функцій і поставлених завдань, недотримання вимог достовірності інформації й збереження її конфіденційності,</w:t>
      </w:r>
      <w:r w:rsidR="00BC7B3D" w:rsidRPr="000F77C2">
        <w:rPr>
          <w:spacing w:val="-10"/>
          <w:sz w:val="28"/>
        </w:rPr>
        <w:t xml:space="preserve"> </w:t>
      </w:r>
      <w:r w:rsidR="00BC7B3D" w:rsidRPr="000F77C2">
        <w:rPr>
          <w:sz w:val="28"/>
        </w:rPr>
        <w:t>недостовірне</w:t>
      </w:r>
      <w:r w:rsidR="00BC7B3D" w:rsidRPr="000F77C2">
        <w:rPr>
          <w:spacing w:val="-10"/>
          <w:sz w:val="28"/>
        </w:rPr>
        <w:t xml:space="preserve"> </w:t>
      </w:r>
      <w:r w:rsidR="00BC7B3D" w:rsidRPr="000F77C2">
        <w:rPr>
          <w:sz w:val="28"/>
        </w:rPr>
        <w:t>ведення</w:t>
      </w:r>
      <w:r w:rsidR="00BC7B3D" w:rsidRPr="000F77C2">
        <w:rPr>
          <w:spacing w:val="-10"/>
          <w:sz w:val="28"/>
        </w:rPr>
        <w:t xml:space="preserve"> </w:t>
      </w:r>
      <w:r w:rsidR="00BC7B3D" w:rsidRPr="000F77C2">
        <w:rPr>
          <w:sz w:val="28"/>
        </w:rPr>
        <w:t>обліку</w:t>
      </w:r>
      <w:r w:rsidR="00BC7B3D" w:rsidRPr="000F77C2">
        <w:rPr>
          <w:spacing w:val="-10"/>
          <w:sz w:val="28"/>
        </w:rPr>
        <w:t xml:space="preserve"> </w:t>
      </w:r>
      <w:r w:rsidR="00BC7B3D" w:rsidRPr="000F77C2">
        <w:rPr>
          <w:sz w:val="28"/>
        </w:rPr>
        <w:t>та</w:t>
      </w:r>
      <w:r w:rsidR="00BC7B3D" w:rsidRPr="000F77C2">
        <w:rPr>
          <w:spacing w:val="-10"/>
          <w:sz w:val="28"/>
        </w:rPr>
        <w:t xml:space="preserve"> </w:t>
      </w:r>
      <w:r w:rsidR="00BC7B3D" w:rsidRPr="000F77C2">
        <w:rPr>
          <w:sz w:val="28"/>
        </w:rPr>
        <w:t>складання</w:t>
      </w:r>
      <w:r w:rsidR="00BC7B3D" w:rsidRPr="000F77C2">
        <w:rPr>
          <w:spacing w:val="-10"/>
          <w:sz w:val="28"/>
        </w:rPr>
        <w:t xml:space="preserve"> </w:t>
      </w:r>
      <w:r w:rsidR="00BC7B3D" w:rsidRPr="000F77C2">
        <w:rPr>
          <w:sz w:val="28"/>
        </w:rPr>
        <w:t>звітності,</w:t>
      </w:r>
      <w:r w:rsidR="00BC7B3D" w:rsidRPr="000F77C2">
        <w:rPr>
          <w:spacing w:val="-10"/>
          <w:sz w:val="28"/>
        </w:rPr>
        <w:t xml:space="preserve"> </w:t>
      </w:r>
      <w:r w:rsidR="00BC7B3D" w:rsidRPr="000F77C2">
        <w:rPr>
          <w:sz w:val="28"/>
        </w:rPr>
        <w:t>недотримання вимог нормативних актів КПІ ім. Ігоря Сікорського.</w:t>
      </w:r>
    </w:p>
    <w:p w14:paraId="551086C4" w14:textId="77777777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</w:rPr>
      </w:pPr>
    </w:p>
    <w:p w14:paraId="3271428E" w14:textId="0BFF6BD4" w:rsid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0F77C2">
        <w:rPr>
          <w:b/>
          <w:bCs/>
          <w:sz w:val="28"/>
          <w:szCs w:val="28"/>
        </w:rPr>
        <w:t xml:space="preserve">7. </w:t>
      </w:r>
      <w:r w:rsidR="00BC7B3D" w:rsidRPr="000F77C2">
        <w:rPr>
          <w:b/>
          <w:bCs/>
          <w:sz w:val="28"/>
          <w:szCs w:val="28"/>
        </w:rPr>
        <w:t>ВЗАЄМОВІДНОСИНИ З ІНШИМИ ПІДРОЗДІЛАМИ</w:t>
      </w:r>
    </w:p>
    <w:p w14:paraId="0799723C" w14:textId="4925135C" w:rsidR="000F77C2" w:rsidRP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0F77C2">
        <w:rPr>
          <w:sz w:val="28"/>
          <w:szCs w:val="28"/>
        </w:rPr>
        <w:t>7.</w:t>
      </w:r>
      <w:r w:rsidR="00103482">
        <w:rPr>
          <w:sz w:val="28"/>
          <w:szCs w:val="28"/>
        </w:rPr>
        <w:t>1</w:t>
      </w:r>
      <w:r w:rsidRPr="000F77C2">
        <w:rPr>
          <w:sz w:val="28"/>
          <w:szCs w:val="28"/>
        </w:rPr>
        <w:t>.</w:t>
      </w:r>
      <w:r w:rsidR="00103482">
        <w:rPr>
          <w:sz w:val="28"/>
          <w:szCs w:val="28"/>
        </w:rPr>
        <w:t> </w:t>
      </w:r>
      <w:r w:rsidR="00273CEE">
        <w:rPr>
          <w:sz w:val="28"/>
        </w:rPr>
        <w:t>Ц</w:t>
      </w:r>
      <w:r w:rsidR="00BC7B3D" w:rsidRPr="000F77C2">
        <w:rPr>
          <w:sz w:val="28"/>
        </w:rPr>
        <w:t>ентр</w:t>
      </w:r>
      <w:r w:rsidR="00BC7B3D" w:rsidRPr="000F77C2">
        <w:rPr>
          <w:spacing w:val="-16"/>
          <w:sz w:val="28"/>
        </w:rPr>
        <w:t xml:space="preserve"> </w:t>
      </w:r>
      <w:r w:rsidR="00BC7B3D" w:rsidRPr="000F77C2">
        <w:rPr>
          <w:sz w:val="28"/>
        </w:rPr>
        <w:t>у</w:t>
      </w:r>
      <w:r w:rsidR="00BC7B3D" w:rsidRPr="000F77C2">
        <w:rPr>
          <w:spacing w:val="-16"/>
          <w:sz w:val="28"/>
        </w:rPr>
        <w:t xml:space="preserve"> </w:t>
      </w:r>
      <w:r w:rsidR="00BC7B3D" w:rsidRPr="000F77C2">
        <w:rPr>
          <w:sz w:val="28"/>
        </w:rPr>
        <w:t>своїй</w:t>
      </w:r>
      <w:r w:rsidR="00BC7B3D" w:rsidRPr="000F77C2">
        <w:rPr>
          <w:spacing w:val="-16"/>
          <w:sz w:val="28"/>
        </w:rPr>
        <w:t xml:space="preserve"> </w:t>
      </w:r>
      <w:r w:rsidR="00BC7B3D" w:rsidRPr="000F77C2">
        <w:rPr>
          <w:sz w:val="28"/>
        </w:rPr>
        <w:t>діяльності</w:t>
      </w:r>
      <w:r w:rsidR="00BC7B3D" w:rsidRPr="000F77C2">
        <w:rPr>
          <w:spacing w:val="-16"/>
          <w:sz w:val="28"/>
        </w:rPr>
        <w:t xml:space="preserve"> </w:t>
      </w:r>
      <w:r w:rsidR="00BC7B3D" w:rsidRPr="000F77C2">
        <w:rPr>
          <w:sz w:val="28"/>
        </w:rPr>
        <w:t>взаємодіє</w:t>
      </w:r>
      <w:r w:rsidR="00BC7B3D" w:rsidRPr="000F77C2">
        <w:rPr>
          <w:spacing w:val="-16"/>
          <w:sz w:val="28"/>
        </w:rPr>
        <w:t xml:space="preserve"> </w:t>
      </w:r>
      <w:r w:rsidR="00BC7B3D" w:rsidRPr="000F77C2">
        <w:rPr>
          <w:sz w:val="28"/>
        </w:rPr>
        <w:t>зі</w:t>
      </w:r>
      <w:r w:rsidR="00BC7B3D" w:rsidRPr="000F77C2">
        <w:rPr>
          <w:spacing w:val="-17"/>
          <w:sz w:val="28"/>
        </w:rPr>
        <w:t xml:space="preserve"> </w:t>
      </w:r>
      <w:r w:rsidR="00BC7B3D" w:rsidRPr="000F77C2">
        <w:rPr>
          <w:sz w:val="28"/>
        </w:rPr>
        <w:t>структурними підрозділами КПІ</w:t>
      </w:r>
      <w:r w:rsidR="00BC7B3D" w:rsidRPr="000F77C2">
        <w:rPr>
          <w:spacing w:val="-2"/>
          <w:sz w:val="28"/>
        </w:rPr>
        <w:t xml:space="preserve"> </w:t>
      </w:r>
      <w:r w:rsidR="00BC7B3D" w:rsidRPr="000F77C2">
        <w:rPr>
          <w:sz w:val="28"/>
        </w:rPr>
        <w:t>ім.</w:t>
      </w:r>
      <w:r w:rsidR="00BC7B3D" w:rsidRPr="000F77C2">
        <w:rPr>
          <w:spacing w:val="-2"/>
          <w:sz w:val="28"/>
        </w:rPr>
        <w:t xml:space="preserve"> </w:t>
      </w:r>
      <w:r w:rsidR="00BC7B3D" w:rsidRPr="000F77C2">
        <w:rPr>
          <w:sz w:val="28"/>
        </w:rPr>
        <w:t>Ігоря</w:t>
      </w:r>
      <w:r w:rsidR="00BC7B3D" w:rsidRPr="000F77C2">
        <w:rPr>
          <w:spacing w:val="-2"/>
          <w:sz w:val="28"/>
        </w:rPr>
        <w:t xml:space="preserve"> </w:t>
      </w:r>
      <w:r w:rsidR="00BC7B3D" w:rsidRPr="000F77C2">
        <w:rPr>
          <w:sz w:val="28"/>
        </w:rPr>
        <w:t xml:space="preserve">Сікорського щодо </w:t>
      </w:r>
      <w:r w:rsidR="00103482" w:rsidRPr="00103482">
        <w:rPr>
          <w:sz w:val="28"/>
        </w:rPr>
        <w:t xml:space="preserve">надання й отримання інформації, документації, </w:t>
      </w:r>
      <w:proofErr w:type="spellStart"/>
      <w:r w:rsidR="00103482" w:rsidRPr="00103482">
        <w:rPr>
          <w:sz w:val="28"/>
        </w:rPr>
        <w:t>проєктів</w:t>
      </w:r>
      <w:proofErr w:type="spellEnd"/>
      <w:r w:rsidR="00103482" w:rsidRPr="00103482">
        <w:rPr>
          <w:sz w:val="28"/>
        </w:rPr>
        <w:t xml:space="preserve"> документів, висновків тощо для виконання своїх завдань і функцій</w:t>
      </w:r>
      <w:r w:rsidR="00103482">
        <w:rPr>
          <w:sz w:val="28"/>
        </w:rPr>
        <w:t>.</w:t>
      </w:r>
    </w:p>
    <w:p w14:paraId="02207ADF" w14:textId="63BB4D97" w:rsidR="000F77C2" w:rsidRDefault="00273CEE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</w:rPr>
      </w:pPr>
      <w:r w:rsidRPr="00273CEE">
        <w:rPr>
          <w:sz w:val="28"/>
        </w:rPr>
        <w:t>7.2.</w:t>
      </w:r>
      <w:r>
        <w:rPr>
          <w:sz w:val="28"/>
        </w:rPr>
        <w:t> </w:t>
      </w:r>
      <w:r w:rsidRPr="00273CEE">
        <w:rPr>
          <w:sz w:val="28"/>
        </w:rPr>
        <w:t>Конкретні повноваження й порядок здійснення взаємозв’язків між працівниками центру з іншими підрозділами КПІ ім. Ігоря Сікорського встановлюється їх посадовими інструкціями.</w:t>
      </w:r>
    </w:p>
    <w:p w14:paraId="499E2552" w14:textId="77777777" w:rsidR="00273CEE" w:rsidRPr="00273CEE" w:rsidRDefault="00273CEE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</w:rPr>
      </w:pPr>
    </w:p>
    <w:p w14:paraId="2090B4EB" w14:textId="530A8D82" w:rsidR="000F77C2" w:rsidRDefault="000F77C2" w:rsidP="009755A2">
      <w:pPr>
        <w:tabs>
          <w:tab w:val="left" w:pos="1200"/>
        </w:tabs>
        <w:spacing w:line="276" w:lineRule="auto"/>
        <w:ind w:firstLine="709"/>
        <w:jc w:val="both"/>
        <w:rPr>
          <w:sz w:val="28"/>
        </w:rPr>
      </w:pPr>
      <w:r w:rsidRPr="00273CEE">
        <w:rPr>
          <w:b/>
          <w:bCs/>
          <w:sz w:val="28"/>
          <w:szCs w:val="28"/>
        </w:rPr>
        <w:t xml:space="preserve">8. </w:t>
      </w:r>
      <w:r w:rsidR="00BC7B3D" w:rsidRPr="000F77C2">
        <w:rPr>
          <w:b/>
          <w:bCs/>
          <w:sz w:val="28"/>
          <w:szCs w:val="28"/>
        </w:rPr>
        <w:t>ФІНАНСУВАННЯ</w:t>
      </w:r>
      <w:r w:rsidR="00BC7B3D" w:rsidRPr="000F77C2">
        <w:rPr>
          <w:b/>
          <w:bCs/>
          <w:spacing w:val="-7"/>
          <w:sz w:val="28"/>
          <w:szCs w:val="28"/>
        </w:rPr>
        <w:t xml:space="preserve"> </w:t>
      </w:r>
      <w:r w:rsidR="00BC7B3D" w:rsidRPr="000F77C2">
        <w:rPr>
          <w:b/>
          <w:bCs/>
          <w:spacing w:val="-2"/>
          <w:sz w:val="28"/>
          <w:szCs w:val="28"/>
        </w:rPr>
        <w:t>ЦЕНТРУ</w:t>
      </w:r>
    </w:p>
    <w:p w14:paraId="7A9E07D9" w14:textId="55AB5EB2" w:rsidR="00103482" w:rsidRPr="00273CEE" w:rsidRDefault="0010348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9755A2">
        <w:rPr>
          <w:sz w:val="28"/>
        </w:rPr>
        <w:t>8.1.</w:t>
      </w:r>
      <w:r w:rsidR="00861E35" w:rsidRPr="009755A2">
        <w:rPr>
          <w:sz w:val="28"/>
        </w:rPr>
        <w:t> </w:t>
      </w:r>
      <w:r w:rsidRPr="009755A2">
        <w:rPr>
          <w:sz w:val="28"/>
        </w:rPr>
        <w:t>Джерел</w:t>
      </w:r>
      <w:r w:rsidR="009755A2" w:rsidRPr="00273CEE">
        <w:rPr>
          <w:sz w:val="28"/>
        </w:rPr>
        <w:t>ами</w:t>
      </w:r>
      <w:r w:rsidRPr="009755A2">
        <w:rPr>
          <w:sz w:val="28"/>
        </w:rPr>
        <w:t xml:space="preserve"> фінансування діяльності центру </w:t>
      </w:r>
      <w:r w:rsidR="00861E35" w:rsidRPr="009755A2">
        <w:rPr>
          <w:sz w:val="28"/>
        </w:rPr>
        <w:t xml:space="preserve">є </w:t>
      </w:r>
      <w:r w:rsidR="009755A2" w:rsidRPr="00273CEE">
        <w:rPr>
          <w:sz w:val="28"/>
        </w:rPr>
        <w:t xml:space="preserve">загальний і </w:t>
      </w:r>
      <w:r w:rsidR="00861E35" w:rsidRPr="009755A2">
        <w:rPr>
          <w:sz w:val="28"/>
        </w:rPr>
        <w:t>спеціальний фонд</w:t>
      </w:r>
      <w:r w:rsidR="009755A2" w:rsidRPr="00273CEE">
        <w:rPr>
          <w:sz w:val="28"/>
        </w:rPr>
        <w:t>и</w:t>
      </w:r>
      <w:r w:rsidR="00861E35" w:rsidRPr="009755A2">
        <w:rPr>
          <w:sz w:val="28"/>
        </w:rPr>
        <w:t xml:space="preserve"> Державного бюджету України.</w:t>
      </w:r>
    </w:p>
    <w:p w14:paraId="0FEF011B" w14:textId="30D8A153" w:rsidR="000F77C2" w:rsidRP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F77C2">
        <w:rPr>
          <w:sz w:val="28"/>
          <w:szCs w:val="28"/>
          <w:lang w:val="ru-RU"/>
        </w:rPr>
        <w:t>8.2.</w:t>
      </w:r>
      <w:r>
        <w:rPr>
          <w:sz w:val="28"/>
          <w:szCs w:val="28"/>
          <w:lang w:val="ru-RU"/>
        </w:rPr>
        <w:t> </w:t>
      </w:r>
      <w:r w:rsidR="00273CEE">
        <w:rPr>
          <w:sz w:val="28"/>
          <w:szCs w:val="28"/>
        </w:rPr>
        <w:t>Ц</w:t>
      </w:r>
      <w:r w:rsidR="00BC7B3D" w:rsidRPr="000F77C2">
        <w:rPr>
          <w:sz w:val="28"/>
        </w:rPr>
        <w:t xml:space="preserve">ентр має право залучати додаткове фінансування через співпрацю з бізнесом та міжнародними організаціями за рахунок </w:t>
      </w:r>
      <w:r w:rsidR="00A2072C" w:rsidRPr="000F77C2">
        <w:rPr>
          <w:sz w:val="28"/>
        </w:rPr>
        <w:t xml:space="preserve">донорської допомоги, </w:t>
      </w:r>
      <w:r w:rsidR="00BC7B3D" w:rsidRPr="000F77C2">
        <w:rPr>
          <w:sz w:val="28"/>
        </w:rPr>
        <w:t xml:space="preserve">грантів, державних програм, міжнародних </w:t>
      </w:r>
      <w:proofErr w:type="spellStart"/>
      <w:r w:rsidR="00BC7B3D" w:rsidRPr="000F77C2">
        <w:rPr>
          <w:sz w:val="28"/>
        </w:rPr>
        <w:t>про</w:t>
      </w:r>
      <w:r w:rsidR="00103482">
        <w:rPr>
          <w:sz w:val="28"/>
        </w:rPr>
        <w:t>є</w:t>
      </w:r>
      <w:r w:rsidR="00BC7B3D" w:rsidRPr="000F77C2">
        <w:rPr>
          <w:sz w:val="28"/>
        </w:rPr>
        <w:t>ктів</w:t>
      </w:r>
      <w:proofErr w:type="spellEnd"/>
      <w:r w:rsidR="00BC7B3D" w:rsidRPr="000F77C2">
        <w:rPr>
          <w:sz w:val="28"/>
        </w:rPr>
        <w:t xml:space="preserve"> та інших джерел, не заборонених законодавством.</w:t>
      </w:r>
    </w:p>
    <w:p w14:paraId="1FADB787" w14:textId="01B1C4D3" w:rsidR="00BC7B3D" w:rsidRPr="000F77C2" w:rsidRDefault="000F77C2" w:rsidP="000F77C2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  <w:r w:rsidRPr="000F77C2">
        <w:rPr>
          <w:sz w:val="28"/>
          <w:szCs w:val="28"/>
          <w:lang w:val="ru-RU"/>
        </w:rPr>
        <w:t>8.3.</w:t>
      </w:r>
      <w:r>
        <w:rPr>
          <w:sz w:val="28"/>
          <w:szCs w:val="28"/>
          <w:lang w:val="ru-RU"/>
        </w:rPr>
        <w:t> </w:t>
      </w:r>
      <w:r w:rsidR="00BC7B3D" w:rsidRPr="000F77C2">
        <w:rPr>
          <w:sz w:val="28"/>
        </w:rPr>
        <w:t xml:space="preserve">Штатний розпис </w:t>
      </w:r>
      <w:r w:rsidR="00103482">
        <w:rPr>
          <w:sz w:val="28"/>
        </w:rPr>
        <w:t>ц</w:t>
      </w:r>
      <w:r w:rsidR="00BC7B3D" w:rsidRPr="000F77C2">
        <w:rPr>
          <w:sz w:val="28"/>
        </w:rPr>
        <w:t xml:space="preserve">ентру </w:t>
      </w:r>
      <w:r w:rsidR="00103482">
        <w:rPr>
          <w:sz w:val="28"/>
        </w:rPr>
        <w:t xml:space="preserve">погоджується й </w:t>
      </w:r>
      <w:r w:rsidR="00BC7B3D" w:rsidRPr="000F77C2">
        <w:rPr>
          <w:sz w:val="28"/>
        </w:rPr>
        <w:t>затверджується в установленому порядку</w:t>
      </w:r>
      <w:r w:rsidR="00103482">
        <w:rPr>
          <w:sz w:val="28"/>
        </w:rPr>
        <w:t>.</w:t>
      </w:r>
    </w:p>
    <w:p w14:paraId="62B77A18" w14:textId="77777777" w:rsidR="000F77C2" w:rsidRDefault="000F77C2" w:rsidP="000F77C2">
      <w:pPr>
        <w:tabs>
          <w:tab w:val="left" w:pos="6372"/>
        </w:tabs>
        <w:spacing w:after="120"/>
        <w:rPr>
          <w:b/>
          <w:spacing w:val="-2"/>
          <w:sz w:val="28"/>
          <w:lang w:val="ru-RU"/>
        </w:rPr>
      </w:pPr>
    </w:p>
    <w:p w14:paraId="47013FD1" w14:textId="77777777" w:rsidR="000F77C2" w:rsidRPr="00273CEE" w:rsidRDefault="000F77C2" w:rsidP="000F77C2">
      <w:pPr>
        <w:tabs>
          <w:tab w:val="left" w:pos="6372"/>
        </w:tabs>
        <w:spacing w:after="120"/>
        <w:rPr>
          <w:bCs/>
          <w:spacing w:val="-2"/>
          <w:sz w:val="28"/>
          <w:lang w:val="ru-RU"/>
        </w:rPr>
      </w:pPr>
    </w:p>
    <w:p w14:paraId="4F7C3DD5" w14:textId="0FB96E9E" w:rsidR="00BC7B3D" w:rsidRPr="00273CEE" w:rsidRDefault="00BC7B3D" w:rsidP="000F77C2">
      <w:pPr>
        <w:tabs>
          <w:tab w:val="left" w:pos="6372"/>
        </w:tabs>
        <w:spacing w:after="120"/>
        <w:ind w:firstLine="709"/>
        <w:rPr>
          <w:bCs/>
          <w:sz w:val="28"/>
        </w:rPr>
      </w:pPr>
      <w:r w:rsidRPr="00273CEE">
        <w:rPr>
          <w:bCs/>
          <w:spacing w:val="-2"/>
          <w:sz w:val="28"/>
        </w:rPr>
        <w:t>Ректор</w:t>
      </w:r>
      <w:r w:rsidR="00103482">
        <w:rPr>
          <w:bCs/>
          <w:sz w:val="28"/>
        </w:rPr>
        <w:t xml:space="preserve">                                                                    </w:t>
      </w:r>
      <w:r w:rsidRPr="00273CEE">
        <w:rPr>
          <w:bCs/>
          <w:sz w:val="28"/>
        </w:rPr>
        <w:t xml:space="preserve">Анатолій </w:t>
      </w:r>
      <w:r w:rsidR="00103482" w:rsidRPr="00273CEE">
        <w:rPr>
          <w:bCs/>
          <w:sz w:val="28"/>
        </w:rPr>
        <w:t>МЕЛЬНИЧЕНКО</w:t>
      </w:r>
    </w:p>
    <w:sectPr w:rsidR="00BC7B3D" w:rsidRPr="00273CEE" w:rsidSect="00273CEE">
      <w:pgSz w:w="11910" w:h="16840"/>
      <w:pgMar w:top="567" w:right="851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3E887" w14:textId="77777777" w:rsidR="00B220F0" w:rsidRDefault="00B220F0" w:rsidP="00A86551">
      <w:r>
        <w:separator/>
      </w:r>
    </w:p>
  </w:endnote>
  <w:endnote w:type="continuationSeparator" w:id="0">
    <w:p w14:paraId="4E6C3F02" w14:textId="77777777" w:rsidR="00B220F0" w:rsidRDefault="00B220F0" w:rsidP="00A8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58EF3" w14:textId="77777777" w:rsidR="00B220F0" w:rsidRDefault="00B220F0" w:rsidP="00A86551">
      <w:r>
        <w:separator/>
      </w:r>
    </w:p>
  </w:footnote>
  <w:footnote w:type="continuationSeparator" w:id="0">
    <w:p w14:paraId="26941BFA" w14:textId="77777777" w:rsidR="00B220F0" w:rsidRDefault="00B220F0" w:rsidP="00A86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2FAC"/>
    <w:multiLevelType w:val="hybridMultilevel"/>
    <w:tmpl w:val="E9CCE9DA"/>
    <w:lvl w:ilvl="0" w:tplc="95FC75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2A4B9A"/>
    <w:multiLevelType w:val="multilevel"/>
    <w:tmpl w:val="29A4C268"/>
    <w:lvl w:ilvl="0">
      <w:start w:val="1"/>
      <w:numFmt w:val="decimal"/>
      <w:lvlText w:val="%1."/>
      <w:lvlJc w:val="left"/>
      <w:pPr>
        <w:ind w:left="990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" w:hanging="4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420" w:hanging="7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695" w:hanging="7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70" w:hanging="7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246" w:hanging="7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21" w:hanging="7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97" w:hanging="700"/>
      </w:pPr>
      <w:rPr>
        <w:rFonts w:hint="default"/>
        <w:lang w:val="uk-UA" w:eastAsia="en-US" w:bidi="ar-SA"/>
      </w:rPr>
    </w:lvl>
  </w:abstractNum>
  <w:abstractNum w:abstractNumId="2" w15:restartNumberingAfterBreak="0">
    <w:nsid w:val="1626593C"/>
    <w:multiLevelType w:val="multilevel"/>
    <w:tmpl w:val="29A4C268"/>
    <w:lvl w:ilvl="0">
      <w:start w:val="1"/>
      <w:numFmt w:val="decimal"/>
      <w:lvlText w:val="%1."/>
      <w:lvlJc w:val="left"/>
      <w:pPr>
        <w:ind w:left="1270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-286" w:hanging="4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-286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133" w:hanging="7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408" w:hanging="7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83" w:hanging="7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959" w:hanging="7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234" w:hanging="7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0" w:hanging="700"/>
      </w:pPr>
      <w:rPr>
        <w:rFonts w:hint="default"/>
        <w:lang w:val="uk-UA" w:eastAsia="en-US" w:bidi="ar-SA"/>
      </w:rPr>
    </w:lvl>
  </w:abstractNum>
  <w:abstractNum w:abstractNumId="3" w15:restartNumberingAfterBreak="0">
    <w:nsid w:val="17402509"/>
    <w:multiLevelType w:val="hybridMultilevel"/>
    <w:tmpl w:val="0CAEDD4A"/>
    <w:lvl w:ilvl="0" w:tplc="DA44247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AC231A0">
      <w:numFmt w:val="bullet"/>
      <w:lvlText w:val="•"/>
      <w:lvlJc w:val="left"/>
      <w:pPr>
        <w:ind w:left="1034" w:hanging="280"/>
      </w:pPr>
      <w:rPr>
        <w:rFonts w:hint="default"/>
        <w:lang w:val="uk-UA" w:eastAsia="en-US" w:bidi="ar-SA"/>
      </w:rPr>
    </w:lvl>
    <w:lvl w:ilvl="2" w:tplc="171857EA">
      <w:numFmt w:val="bullet"/>
      <w:lvlText w:val="•"/>
      <w:lvlJc w:val="left"/>
      <w:pPr>
        <w:ind w:left="2069" w:hanging="280"/>
      </w:pPr>
      <w:rPr>
        <w:rFonts w:hint="default"/>
        <w:lang w:val="uk-UA" w:eastAsia="en-US" w:bidi="ar-SA"/>
      </w:rPr>
    </w:lvl>
    <w:lvl w:ilvl="3" w:tplc="3314D2EC">
      <w:numFmt w:val="bullet"/>
      <w:lvlText w:val="•"/>
      <w:lvlJc w:val="left"/>
      <w:pPr>
        <w:ind w:left="3104" w:hanging="280"/>
      </w:pPr>
      <w:rPr>
        <w:rFonts w:hint="default"/>
        <w:lang w:val="uk-UA" w:eastAsia="en-US" w:bidi="ar-SA"/>
      </w:rPr>
    </w:lvl>
    <w:lvl w:ilvl="4" w:tplc="221CFC12">
      <w:numFmt w:val="bullet"/>
      <w:lvlText w:val="•"/>
      <w:lvlJc w:val="left"/>
      <w:pPr>
        <w:ind w:left="4139" w:hanging="280"/>
      </w:pPr>
      <w:rPr>
        <w:rFonts w:hint="default"/>
        <w:lang w:val="uk-UA" w:eastAsia="en-US" w:bidi="ar-SA"/>
      </w:rPr>
    </w:lvl>
    <w:lvl w:ilvl="5" w:tplc="EE944002">
      <w:numFmt w:val="bullet"/>
      <w:lvlText w:val="•"/>
      <w:lvlJc w:val="left"/>
      <w:pPr>
        <w:ind w:left="5174" w:hanging="280"/>
      </w:pPr>
      <w:rPr>
        <w:rFonts w:hint="default"/>
        <w:lang w:val="uk-UA" w:eastAsia="en-US" w:bidi="ar-SA"/>
      </w:rPr>
    </w:lvl>
    <w:lvl w:ilvl="6" w:tplc="E7B0D70C">
      <w:numFmt w:val="bullet"/>
      <w:lvlText w:val="•"/>
      <w:lvlJc w:val="left"/>
      <w:pPr>
        <w:ind w:left="6208" w:hanging="280"/>
      </w:pPr>
      <w:rPr>
        <w:rFonts w:hint="default"/>
        <w:lang w:val="uk-UA" w:eastAsia="en-US" w:bidi="ar-SA"/>
      </w:rPr>
    </w:lvl>
    <w:lvl w:ilvl="7" w:tplc="64F8E5DA">
      <w:numFmt w:val="bullet"/>
      <w:lvlText w:val="•"/>
      <w:lvlJc w:val="left"/>
      <w:pPr>
        <w:ind w:left="7243" w:hanging="280"/>
      </w:pPr>
      <w:rPr>
        <w:rFonts w:hint="default"/>
        <w:lang w:val="uk-UA" w:eastAsia="en-US" w:bidi="ar-SA"/>
      </w:rPr>
    </w:lvl>
    <w:lvl w:ilvl="8" w:tplc="825EDFA8">
      <w:numFmt w:val="bullet"/>
      <w:lvlText w:val="•"/>
      <w:lvlJc w:val="left"/>
      <w:pPr>
        <w:ind w:left="8278" w:hanging="280"/>
      </w:pPr>
      <w:rPr>
        <w:rFonts w:hint="default"/>
        <w:lang w:val="uk-UA" w:eastAsia="en-US" w:bidi="ar-SA"/>
      </w:rPr>
    </w:lvl>
  </w:abstractNum>
  <w:abstractNum w:abstractNumId="4" w15:restartNumberingAfterBreak="0">
    <w:nsid w:val="1AE924B8"/>
    <w:multiLevelType w:val="multilevel"/>
    <w:tmpl w:val="29A4C268"/>
    <w:lvl w:ilvl="0">
      <w:start w:val="1"/>
      <w:numFmt w:val="decimal"/>
      <w:lvlText w:val="%1."/>
      <w:lvlJc w:val="left"/>
      <w:pPr>
        <w:ind w:left="990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" w:hanging="4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420" w:hanging="7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695" w:hanging="7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70" w:hanging="7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246" w:hanging="7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21" w:hanging="7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97" w:hanging="700"/>
      </w:pPr>
      <w:rPr>
        <w:rFonts w:hint="default"/>
        <w:lang w:val="uk-UA" w:eastAsia="en-US" w:bidi="ar-SA"/>
      </w:rPr>
    </w:lvl>
  </w:abstractNum>
  <w:abstractNum w:abstractNumId="5" w15:restartNumberingAfterBreak="0">
    <w:nsid w:val="1CAC2ACC"/>
    <w:multiLevelType w:val="hybridMultilevel"/>
    <w:tmpl w:val="3AD4280A"/>
    <w:lvl w:ilvl="0" w:tplc="0422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31A41BEB"/>
    <w:multiLevelType w:val="multilevel"/>
    <w:tmpl w:val="29A4C268"/>
    <w:lvl w:ilvl="0">
      <w:start w:val="1"/>
      <w:numFmt w:val="decimal"/>
      <w:lvlText w:val="%1."/>
      <w:lvlJc w:val="left"/>
      <w:pPr>
        <w:ind w:left="990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" w:hanging="4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420" w:hanging="7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695" w:hanging="7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70" w:hanging="7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246" w:hanging="7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21" w:hanging="7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97" w:hanging="700"/>
      </w:pPr>
      <w:rPr>
        <w:rFonts w:hint="default"/>
        <w:lang w:val="uk-UA" w:eastAsia="en-US" w:bidi="ar-SA"/>
      </w:rPr>
    </w:lvl>
  </w:abstractNum>
  <w:abstractNum w:abstractNumId="7" w15:restartNumberingAfterBreak="0">
    <w:nsid w:val="334C238D"/>
    <w:multiLevelType w:val="multilevel"/>
    <w:tmpl w:val="29A4C268"/>
    <w:lvl w:ilvl="0">
      <w:start w:val="1"/>
      <w:numFmt w:val="decimal"/>
      <w:lvlText w:val="%1."/>
      <w:lvlJc w:val="left"/>
      <w:pPr>
        <w:ind w:left="990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" w:hanging="4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420" w:hanging="7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695" w:hanging="7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70" w:hanging="7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246" w:hanging="7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21" w:hanging="7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97" w:hanging="700"/>
      </w:pPr>
      <w:rPr>
        <w:rFonts w:hint="default"/>
        <w:lang w:val="uk-UA" w:eastAsia="en-US" w:bidi="ar-SA"/>
      </w:rPr>
    </w:lvl>
  </w:abstractNum>
  <w:abstractNum w:abstractNumId="8" w15:restartNumberingAfterBreak="0">
    <w:nsid w:val="37700135"/>
    <w:multiLevelType w:val="multilevel"/>
    <w:tmpl w:val="29A4C268"/>
    <w:lvl w:ilvl="0">
      <w:start w:val="1"/>
      <w:numFmt w:val="decimal"/>
      <w:lvlText w:val="%1."/>
      <w:lvlJc w:val="left"/>
      <w:pPr>
        <w:ind w:left="990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" w:hanging="4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420" w:hanging="7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695" w:hanging="7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70" w:hanging="7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246" w:hanging="7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21" w:hanging="7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97" w:hanging="700"/>
      </w:pPr>
      <w:rPr>
        <w:rFonts w:hint="default"/>
        <w:lang w:val="uk-UA" w:eastAsia="en-US" w:bidi="ar-SA"/>
      </w:rPr>
    </w:lvl>
  </w:abstractNum>
  <w:abstractNum w:abstractNumId="9" w15:restartNumberingAfterBreak="0">
    <w:nsid w:val="401C2177"/>
    <w:multiLevelType w:val="hybridMultilevel"/>
    <w:tmpl w:val="FB3E110C"/>
    <w:lvl w:ilvl="0" w:tplc="65C46B1E">
      <w:start w:val="1"/>
      <w:numFmt w:val="decimal"/>
      <w:lvlText w:val="%1."/>
      <w:lvlJc w:val="left"/>
      <w:pPr>
        <w:ind w:left="87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EB8CE686">
      <w:numFmt w:val="bullet"/>
      <w:lvlText w:val="•"/>
      <w:lvlJc w:val="left"/>
      <w:pPr>
        <w:ind w:left="1259" w:hanging="200"/>
      </w:pPr>
      <w:rPr>
        <w:rFonts w:hint="default"/>
        <w:lang w:val="uk-UA" w:eastAsia="en-US" w:bidi="ar-SA"/>
      </w:rPr>
    </w:lvl>
    <w:lvl w:ilvl="2" w:tplc="584838DC">
      <w:numFmt w:val="bullet"/>
      <w:lvlText w:val="•"/>
      <w:lvlJc w:val="left"/>
      <w:pPr>
        <w:ind w:left="1639" w:hanging="200"/>
      </w:pPr>
      <w:rPr>
        <w:rFonts w:hint="default"/>
        <w:lang w:val="uk-UA" w:eastAsia="en-US" w:bidi="ar-SA"/>
      </w:rPr>
    </w:lvl>
    <w:lvl w:ilvl="3" w:tplc="CC50B114">
      <w:numFmt w:val="bullet"/>
      <w:lvlText w:val="•"/>
      <w:lvlJc w:val="left"/>
      <w:pPr>
        <w:ind w:left="2019" w:hanging="200"/>
      </w:pPr>
      <w:rPr>
        <w:rFonts w:hint="default"/>
        <w:lang w:val="uk-UA" w:eastAsia="en-US" w:bidi="ar-SA"/>
      </w:rPr>
    </w:lvl>
    <w:lvl w:ilvl="4" w:tplc="BC4EB1CA">
      <w:numFmt w:val="bullet"/>
      <w:lvlText w:val="•"/>
      <w:lvlJc w:val="left"/>
      <w:pPr>
        <w:ind w:left="2399" w:hanging="200"/>
      </w:pPr>
      <w:rPr>
        <w:rFonts w:hint="default"/>
        <w:lang w:val="uk-UA" w:eastAsia="en-US" w:bidi="ar-SA"/>
      </w:rPr>
    </w:lvl>
    <w:lvl w:ilvl="5" w:tplc="466E3960">
      <w:numFmt w:val="bullet"/>
      <w:lvlText w:val="•"/>
      <w:lvlJc w:val="left"/>
      <w:pPr>
        <w:ind w:left="2779" w:hanging="200"/>
      </w:pPr>
      <w:rPr>
        <w:rFonts w:hint="default"/>
        <w:lang w:val="uk-UA" w:eastAsia="en-US" w:bidi="ar-SA"/>
      </w:rPr>
    </w:lvl>
    <w:lvl w:ilvl="6" w:tplc="92DC652A">
      <w:numFmt w:val="bullet"/>
      <w:lvlText w:val="•"/>
      <w:lvlJc w:val="left"/>
      <w:pPr>
        <w:ind w:left="3158" w:hanging="200"/>
      </w:pPr>
      <w:rPr>
        <w:rFonts w:hint="default"/>
        <w:lang w:val="uk-UA" w:eastAsia="en-US" w:bidi="ar-SA"/>
      </w:rPr>
    </w:lvl>
    <w:lvl w:ilvl="7" w:tplc="753AA620">
      <w:numFmt w:val="bullet"/>
      <w:lvlText w:val="•"/>
      <w:lvlJc w:val="left"/>
      <w:pPr>
        <w:ind w:left="3538" w:hanging="200"/>
      </w:pPr>
      <w:rPr>
        <w:rFonts w:hint="default"/>
        <w:lang w:val="uk-UA" w:eastAsia="en-US" w:bidi="ar-SA"/>
      </w:rPr>
    </w:lvl>
    <w:lvl w:ilvl="8" w:tplc="C6A6548E">
      <w:numFmt w:val="bullet"/>
      <w:lvlText w:val="•"/>
      <w:lvlJc w:val="left"/>
      <w:pPr>
        <w:ind w:left="3918" w:hanging="200"/>
      </w:pPr>
      <w:rPr>
        <w:rFonts w:hint="default"/>
        <w:lang w:val="uk-UA" w:eastAsia="en-US" w:bidi="ar-SA"/>
      </w:rPr>
    </w:lvl>
  </w:abstractNum>
  <w:abstractNum w:abstractNumId="10" w15:restartNumberingAfterBreak="0">
    <w:nsid w:val="59724243"/>
    <w:multiLevelType w:val="multilevel"/>
    <w:tmpl w:val="29A4C268"/>
    <w:lvl w:ilvl="0">
      <w:start w:val="1"/>
      <w:numFmt w:val="decimal"/>
      <w:lvlText w:val="%1."/>
      <w:lvlJc w:val="left"/>
      <w:pPr>
        <w:ind w:left="990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" w:hanging="4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420" w:hanging="7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695" w:hanging="7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70" w:hanging="7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246" w:hanging="7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21" w:hanging="7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97" w:hanging="700"/>
      </w:pPr>
      <w:rPr>
        <w:rFonts w:hint="default"/>
        <w:lang w:val="uk-UA" w:eastAsia="en-US" w:bidi="ar-SA"/>
      </w:rPr>
    </w:lvl>
  </w:abstractNum>
  <w:abstractNum w:abstractNumId="11" w15:restartNumberingAfterBreak="0">
    <w:nsid w:val="6FC80FF8"/>
    <w:multiLevelType w:val="hybridMultilevel"/>
    <w:tmpl w:val="842899FC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755007668">
    <w:abstractNumId w:val="8"/>
  </w:num>
  <w:num w:numId="2" w16cid:durableId="1944678677">
    <w:abstractNumId w:val="9"/>
  </w:num>
  <w:num w:numId="3" w16cid:durableId="1371344559">
    <w:abstractNumId w:val="3"/>
  </w:num>
  <w:num w:numId="4" w16cid:durableId="83113049">
    <w:abstractNumId w:val="11"/>
  </w:num>
  <w:num w:numId="5" w16cid:durableId="586962867">
    <w:abstractNumId w:val="0"/>
  </w:num>
  <w:num w:numId="6" w16cid:durableId="803232216">
    <w:abstractNumId w:val="5"/>
  </w:num>
  <w:num w:numId="7" w16cid:durableId="1782147504">
    <w:abstractNumId w:val="10"/>
  </w:num>
  <w:num w:numId="8" w16cid:durableId="244462253">
    <w:abstractNumId w:val="4"/>
  </w:num>
  <w:num w:numId="9" w16cid:durableId="1511868459">
    <w:abstractNumId w:val="7"/>
  </w:num>
  <w:num w:numId="10" w16cid:durableId="129445492">
    <w:abstractNumId w:val="6"/>
  </w:num>
  <w:num w:numId="11" w16cid:durableId="997610381">
    <w:abstractNumId w:val="1"/>
  </w:num>
  <w:num w:numId="12" w16cid:durableId="1096369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1D"/>
    <w:rsid w:val="0004240A"/>
    <w:rsid w:val="00076109"/>
    <w:rsid w:val="000817D8"/>
    <w:rsid w:val="00090CDB"/>
    <w:rsid w:val="000A681C"/>
    <w:rsid w:val="000D12B4"/>
    <w:rsid w:val="000D2C2B"/>
    <w:rsid w:val="000E0BFA"/>
    <w:rsid w:val="000E41E9"/>
    <w:rsid w:val="000F1D72"/>
    <w:rsid w:val="000F77C2"/>
    <w:rsid w:val="00103482"/>
    <w:rsid w:val="00112D0D"/>
    <w:rsid w:val="0015402E"/>
    <w:rsid w:val="0019624A"/>
    <w:rsid w:val="001C1FEC"/>
    <w:rsid w:val="001C6177"/>
    <w:rsid w:val="001D1B2A"/>
    <w:rsid w:val="001E7858"/>
    <w:rsid w:val="00203F34"/>
    <w:rsid w:val="00204426"/>
    <w:rsid w:val="00222D99"/>
    <w:rsid w:val="00224FEC"/>
    <w:rsid w:val="002270D3"/>
    <w:rsid w:val="002538DD"/>
    <w:rsid w:val="00266332"/>
    <w:rsid w:val="00273CEE"/>
    <w:rsid w:val="00294D17"/>
    <w:rsid w:val="002A00E5"/>
    <w:rsid w:val="002B0373"/>
    <w:rsid w:val="002B1D85"/>
    <w:rsid w:val="002C15B9"/>
    <w:rsid w:val="002C7C25"/>
    <w:rsid w:val="002F445C"/>
    <w:rsid w:val="00317496"/>
    <w:rsid w:val="003353DB"/>
    <w:rsid w:val="00346DC2"/>
    <w:rsid w:val="00350602"/>
    <w:rsid w:val="00386407"/>
    <w:rsid w:val="00390B58"/>
    <w:rsid w:val="00395BA6"/>
    <w:rsid w:val="003B4DE2"/>
    <w:rsid w:val="003D36E3"/>
    <w:rsid w:val="00416924"/>
    <w:rsid w:val="004429B5"/>
    <w:rsid w:val="00466109"/>
    <w:rsid w:val="0047205C"/>
    <w:rsid w:val="004838F8"/>
    <w:rsid w:val="00491EFC"/>
    <w:rsid w:val="004925F8"/>
    <w:rsid w:val="0049295D"/>
    <w:rsid w:val="0049655F"/>
    <w:rsid w:val="00496D3D"/>
    <w:rsid w:val="004D1D79"/>
    <w:rsid w:val="004E7FE5"/>
    <w:rsid w:val="004F04E3"/>
    <w:rsid w:val="004F541F"/>
    <w:rsid w:val="004F6B32"/>
    <w:rsid w:val="004F76BD"/>
    <w:rsid w:val="004F7CB7"/>
    <w:rsid w:val="00505BA1"/>
    <w:rsid w:val="00520A13"/>
    <w:rsid w:val="00523735"/>
    <w:rsid w:val="0055219D"/>
    <w:rsid w:val="00553C90"/>
    <w:rsid w:val="005614B1"/>
    <w:rsid w:val="00567044"/>
    <w:rsid w:val="005909FA"/>
    <w:rsid w:val="00594747"/>
    <w:rsid w:val="005A33E6"/>
    <w:rsid w:val="005A3925"/>
    <w:rsid w:val="005E1080"/>
    <w:rsid w:val="005F5F12"/>
    <w:rsid w:val="00610A5F"/>
    <w:rsid w:val="00631EE5"/>
    <w:rsid w:val="0063250C"/>
    <w:rsid w:val="00634A05"/>
    <w:rsid w:val="0063748B"/>
    <w:rsid w:val="0064560A"/>
    <w:rsid w:val="00653C59"/>
    <w:rsid w:val="00690E34"/>
    <w:rsid w:val="006A0E13"/>
    <w:rsid w:val="006A218E"/>
    <w:rsid w:val="006A40A5"/>
    <w:rsid w:val="006B2409"/>
    <w:rsid w:val="006C5101"/>
    <w:rsid w:val="006D3B20"/>
    <w:rsid w:val="006E1258"/>
    <w:rsid w:val="006E40D2"/>
    <w:rsid w:val="007000F0"/>
    <w:rsid w:val="00703D4A"/>
    <w:rsid w:val="0070534D"/>
    <w:rsid w:val="00711845"/>
    <w:rsid w:val="00716CE0"/>
    <w:rsid w:val="00723AF2"/>
    <w:rsid w:val="00732159"/>
    <w:rsid w:val="00740519"/>
    <w:rsid w:val="00771141"/>
    <w:rsid w:val="00782FFC"/>
    <w:rsid w:val="0079299B"/>
    <w:rsid w:val="007A0492"/>
    <w:rsid w:val="007C0869"/>
    <w:rsid w:val="007D1F98"/>
    <w:rsid w:val="007E2F6E"/>
    <w:rsid w:val="007E707A"/>
    <w:rsid w:val="00816CE4"/>
    <w:rsid w:val="0082197B"/>
    <w:rsid w:val="00836C26"/>
    <w:rsid w:val="00861E35"/>
    <w:rsid w:val="00863804"/>
    <w:rsid w:val="008662E3"/>
    <w:rsid w:val="00890B6D"/>
    <w:rsid w:val="008A69FF"/>
    <w:rsid w:val="008D39A3"/>
    <w:rsid w:val="008D4171"/>
    <w:rsid w:val="008D5288"/>
    <w:rsid w:val="008E0881"/>
    <w:rsid w:val="00933367"/>
    <w:rsid w:val="00936DD5"/>
    <w:rsid w:val="00937A50"/>
    <w:rsid w:val="00943DA0"/>
    <w:rsid w:val="00944F35"/>
    <w:rsid w:val="00955B91"/>
    <w:rsid w:val="00956C97"/>
    <w:rsid w:val="00962036"/>
    <w:rsid w:val="009755A2"/>
    <w:rsid w:val="00984207"/>
    <w:rsid w:val="00993DDD"/>
    <w:rsid w:val="009B2356"/>
    <w:rsid w:val="009B7B36"/>
    <w:rsid w:val="009D5365"/>
    <w:rsid w:val="009E11B1"/>
    <w:rsid w:val="009E7974"/>
    <w:rsid w:val="009F2719"/>
    <w:rsid w:val="00A00454"/>
    <w:rsid w:val="00A12B49"/>
    <w:rsid w:val="00A158C2"/>
    <w:rsid w:val="00A2072C"/>
    <w:rsid w:val="00A4503D"/>
    <w:rsid w:val="00A73C79"/>
    <w:rsid w:val="00A86551"/>
    <w:rsid w:val="00AF0C22"/>
    <w:rsid w:val="00AF6984"/>
    <w:rsid w:val="00B220F0"/>
    <w:rsid w:val="00B26DE6"/>
    <w:rsid w:val="00B31F76"/>
    <w:rsid w:val="00B45C3B"/>
    <w:rsid w:val="00B46AE6"/>
    <w:rsid w:val="00B67F20"/>
    <w:rsid w:val="00B81676"/>
    <w:rsid w:val="00B95E63"/>
    <w:rsid w:val="00BA46D0"/>
    <w:rsid w:val="00BA6949"/>
    <w:rsid w:val="00BB142B"/>
    <w:rsid w:val="00BC16F4"/>
    <w:rsid w:val="00BC29CE"/>
    <w:rsid w:val="00BC7B3D"/>
    <w:rsid w:val="00BE2396"/>
    <w:rsid w:val="00C12741"/>
    <w:rsid w:val="00C34349"/>
    <w:rsid w:val="00C41026"/>
    <w:rsid w:val="00C505BC"/>
    <w:rsid w:val="00C57666"/>
    <w:rsid w:val="00C64A95"/>
    <w:rsid w:val="00C65A11"/>
    <w:rsid w:val="00C82A89"/>
    <w:rsid w:val="00C90595"/>
    <w:rsid w:val="00C95AC7"/>
    <w:rsid w:val="00CA1DBA"/>
    <w:rsid w:val="00CA22EE"/>
    <w:rsid w:val="00CB6973"/>
    <w:rsid w:val="00CD6062"/>
    <w:rsid w:val="00D0336C"/>
    <w:rsid w:val="00D51A04"/>
    <w:rsid w:val="00D955B3"/>
    <w:rsid w:val="00DA38E1"/>
    <w:rsid w:val="00DB1168"/>
    <w:rsid w:val="00DB277A"/>
    <w:rsid w:val="00DB35D3"/>
    <w:rsid w:val="00DD121D"/>
    <w:rsid w:val="00DD2669"/>
    <w:rsid w:val="00DE3A6D"/>
    <w:rsid w:val="00E767E5"/>
    <w:rsid w:val="00E82FE4"/>
    <w:rsid w:val="00ED54C2"/>
    <w:rsid w:val="00EF3824"/>
    <w:rsid w:val="00EF3E9B"/>
    <w:rsid w:val="00F01660"/>
    <w:rsid w:val="00F22803"/>
    <w:rsid w:val="00F27B54"/>
    <w:rsid w:val="00F35F79"/>
    <w:rsid w:val="00F50C83"/>
    <w:rsid w:val="00F726DD"/>
    <w:rsid w:val="00F9455F"/>
    <w:rsid w:val="00FA1485"/>
    <w:rsid w:val="00FA28B4"/>
    <w:rsid w:val="00FA4626"/>
    <w:rsid w:val="00FA7B70"/>
    <w:rsid w:val="00FB1F0A"/>
    <w:rsid w:val="00FD44A8"/>
    <w:rsid w:val="00FD4BE0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8F21"/>
  <w15:docId w15:val="{723B3AFD-93A2-2D49-8ABC-4B5C8570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55B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1">
    <w:name w:val="heading 1"/>
    <w:basedOn w:val="a"/>
    <w:uiPriority w:val="1"/>
    <w:qFormat/>
    <w:pPr>
      <w:ind w:left="9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1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0"/>
      <w:ind w:right="5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" w:right="13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270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0D3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Revision"/>
    <w:hidden/>
    <w:uiPriority w:val="99"/>
    <w:semiHidden/>
    <w:rsid w:val="00A8655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header"/>
    <w:basedOn w:val="a"/>
    <w:link w:val="aa"/>
    <w:uiPriority w:val="99"/>
    <w:unhideWhenUsed/>
    <w:rsid w:val="00A865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655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b">
    <w:name w:val="footer"/>
    <w:basedOn w:val="a"/>
    <w:link w:val="ac"/>
    <w:uiPriority w:val="99"/>
    <w:unhideWhenUsed/>
    <w:rsid w:val="00A865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6551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78ED-4217-CD42-A84C-634C4F39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1705</Words>
  <Characters>9725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5</cp:revision>
  <cp:lastPrinted>2025-03-13T05:47:00Z</cp:lastPrinted>
  <dcterms:created xsi:type="dcterms:W3CDTF">2025-05-13T02:54:00Z</dcterms:created>
  <dcterms:modified xsi:type="dcterms:W3CDTF">2025-06-12T00:31:00Z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2025-01-09T00:00:00Z</vt:filetime>
  </property>
  <property fmtid="{D5CDD505-2E9C-101B-9397-08002B2CF9AE}" pid="5" name="Producer">
    <vt:lpwstr>Aspose.Words for .NET 19.2</vt:lpwstr>
  </property>
</Properties>
</file>