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2451832</wp:posOffset>
            </wp:positionH>
            <wp:positionV relativeFrom="paragraph">
              <wp:posOffset>186713</wp:posOffset>
            </wp:positionV>
            <wp:extent cx="456819" cy="632841"/>
            <wp:effectExtent b="0" l="0" r="0" t="0"/>
            <wp:wrapTopAndBottom distB="0" dist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6819" cy="632841"/>
                    </a:xfrm>
                    <a:prstGeom prst="rect"/>
                    <a:ln/>
                  </pic:spPr>
                </pic:pic>
              </a:graphicData>
            </a:graphic>
          </wp:anchor>
        </w:drawing>
      </w:r>
    </w:p>
    <w:p w:rsidR="00000000" w:rsidDel="00000000" w:rsidP="00000000" w:rsidRDefault="00000000" w:rsidRPr="00000000" w14:paraId="00000002">
      <w:pPr>
        <w:spacing w:before="61" w:lineRule="auto"/>
        <w:ind w:right="178"/>
        <w:jc w:val="center"/>
        <w:rPr>
          <w:b w:val="1"/>
          <w:bCs w:val="1"/>
          <w:sz w:val="24"/>
          <w:szCs w:val="24"/>
        </w:rPr>
      </w:pPr>
      <w:r w:rsidDel="00000000" w:rsidR="00000000" w:rsidRPr="00000000">
        <w:rPr>
          <w:b w:val="1"/>
          <w:bCs w:val="1"/>
          <w:sz w:val="24"/>
          <w:szCs w:val="24"/>
          <w:rtl w:val="0"/>
        </w:rPr>
        <w:t xml:space="preserve">УКРАЇНА</w:t>
      </w:r>
    </w:p>
    <w:p w:rsidR="00000000" w:rsidDel="00000000" w:rsidP="00000000" w:rsidRDefault="00000000" w:rsidRPr="00000000" w14:paraId="00000003">
      <w:pPr>
        <w:ind w:right="175"/>
        <w:jc w:val="center"/>
        <w:rPr>
          <w:b w:val="1"/>
          <w:bCs w:val="1"/>
          <w:sz w:val="24"/>
          <w:szCs w:val="24"/>
        </w:rPr>
      </w:pPr>
      <w:r w:rsidDel="00000000" w:rsidR="00000000" w:rsidRPr="00000000">
        <w:rPr>
          <w:b w:val="1"/>
          <w:bCs w:val="1"/>
          <w:sz w:val="24"/>
          <w:szCs w:val="24"/>
          <w:rtl w:val="0"/>
        </w:rPr>
        <w:t xml:space="preserve">МІНІСТЕРСТВО ОСВІТИ І НАУКИ УКРАЇНИ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1747" w:right="1928" w:firstLine="0"/>
        <w:jc w:val="center"/>
        <w:rPr>
          <w:b w:val="1"/>
          <w:bCs w:val="1"/>
          <w:sz w:val="24"/>
          <w:szCs w:val="24"/>
        </w:rPr>
      </w:pPr>
      <w:r w:rsidDel="00000000" w:rsidR="00000000" w:rsidRPr="00000000">
        <w:rPr>
          <w:b w:val="1"/>
          <w:bCs w:val="1"/>
          <w:sz w:val="24"/>
          <w:szCs w:val="24"/>
          <w:rtl w:val="0"/>
        </w:rPr>
        <w:t xml:space="preserve">НАЦІОНАЛЬНИЙ ТЕХНІЧНИЙ УНІВЕРСИТЕТ УКРАЇНИ “КИЇВСЬКИЙ ПОЛІТЕХНІЧНИЙ ІНСТИТУТ</w:t>
      </w:r>
    </w:p>
    <w:p w:rsidR="00000000" w:rsidDel="00000000" w:rsidP="00000000" w:rsidRDefault="00000000" w:rsidRPr="00000000" w14:paraId="00000006">
      <w:pPr>
        <w:ind w:right="177"/>
        <w:jc w:val="center"/>
        <w:rPr>
          <w:b w:val="1"/>
          <w:bCs w:val="1"/>
          <w:sz w:val="24"/>
          <w:szCs w:val="24"/>
        </w:rPr>
      </w:pPr>
      <w:r w:rsidDel="00000000" w:rsidR="00000000" w:rsidRPr="00000000">
        <w:rPr>
          <w:b w:val="1"/>
          <w:bCs w:val="1"/>
          <w:sz w:val="24"/>
          <w:szCs w:val="24"/>
          <w:rtl w:val="0"/>
        </w:rPr>
        <w:t xml:space="preserve">імені ІГОРЯ СІКОРСЬКОГО”</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tabs>
          <w:tab w:val="left" w:leader="none" w:pos="5872"/>
        </w:tabs>
        <w:spacing w:before="1" w:lineRule="auto"/>
        <w:ind w:right="122"/>
        <w:jc w:val="center"/>
        <w:rPr>
          <w:sz w:val="24"/>
          <w:szCs w:val="24"/>
        </w:rPr>
      </w:pPr>
      <w:r w:rsidDel="00000000" w:rsidR="00000000" w:rsidRPr="00000000">
        <w:rPr>
          <w:sz w:val="24"/>
          <w:szCs w:val="24"/>
          <w:rtl w:val="0"/>
        </w:rPr>
        <w:t xml:space="preserve">03056, м. Київ, Берестеський проспект, 37; тел. </w:t>
      </w:r>
      <w:r w:rsidDel="00000000" w:rsidR="00000000" w:rsidRPr="00000000">
        <w:rPr>
          <w:sz w:val="24"/>
          <w:szCs w:val="24"/>
          <w:u w:val="single"/>
          <w:rtl w:val="0"/>
        </w:rPr>
        <w:t xml:space="preserve"> </w:t>
        <w:tab/>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leader="none" w:pos="6628"/>
        </w:tabs>
        <w:spacing w:before="90" w:lineRule="auto"/>
        <w:ind w:left="333" w:firstLine="0"/>
        <w:rPr>
          <w:sz w:val="24"/>
          <w:szCs w:val="24"/>
          <w:u w:val="single"/>
        </w:rPr>
      </w:pPr>
      <w:r w:rsidDel="00000000" w:rsidR="00000000" w:rsidRPr="00000000">
        <w:rPr>
          <w:sz w:val="24"/>
          <w:szCs w:val="24"/>
          <w:u w:val="single"/>
          <w:rtl w:val="0"/>
        </w:rPr>
        <w:t xml:space="preserve">Факультет інформатики та обчислювальної техніки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0C">
      <w:pPr>
        <w:spacing w:before="90" w:lineRule="auto"/>
        <w:ind w:left="6476" w:right="2" w:firstLine="45"/>
        <w:rPr>
          <w:sz w:val="24"/>
          <w:szCs w:val="24"/>
        </w:rPr>
      </w:pPr>
      <w:r w:rsidDel="00000000" w:rsidR="00000000" w:rsidRPr="00000000">
        <w:rPr>
          <w:sz w:val="24"/>
          <w:szCs w:val="24"/>
          <w:rtl w:val="0"/>
        </w:rPr>
        <w:t xml:space="preserve">   «Затверджено»       </w:t>
      </w:r>
    </w:p>
    <w:p w:rsidR="00000000" w:rsidDel="00000000" w:rsidP="00000000" w:rsidRDefault="00000000" w:rsidRPr="00000000" w14:paraId="0000000D">
      <w:pPr>
        <w:spacing w:before="90" w:lineRule="auto"/>
        <w:ind w:left="6476" w:right="2" w:firstLine="45"/>
        <w:rPr>
          <w:sz w:val="24"/>
          <w:szCs w:val="24"/>
        </w:rPr>
      </w:pPr>
      <w:r w:rsidDel="00000000" w:rsidR="00000000" w:rsidRPr="00000000">
        <w:rPr>
          <w:sz w:val="24"/>
          <w:szCs w:val="24"/>
          <w:rtl w:val="0"/>
        </w:rPr>
        <w:t xml:space="preserve">   Декан факультету</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0F">
      <w:pPr>
        <w:tabs>
          <w:tab w:val="left" w:leader="none" w:pos="3179"/>
          <w:tab w:val="left" w:leader="none" w:pos="4545"/>
          <w:tab w:val="left" w:leader="none" w:pos="7088"/>
        </w:tabs>
        <w:spacing w:line="246.99999999999994" w:lineRule="auto"/>
        <w:ind w:left="2714" w:firstLine="0"/>
        <w:jc w:val="right"/>
        <w:rPr>
          <w:sz w:val="24"/>
          <w:szCs w:val="24"/>
          <w:u w:val="single"/>
        </w:rPr>
      </w:pPr>
      <w:r w:rsidDel="00000000" w:rsidR="00000000" w:rsidRPr="00000000">
        <w:rPr>
          <w:sz w:val="24"/>
          <w:szCs w:val="24"/>
          <w:u w:val="single"/>
          <w:rtl w:val="0"/>
        </w:rPr>
        <w:t xml:space="preserve">“___”__________ 2026р.</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4333240</wp:posOffset>
                </wp:positionH>
                <wp:positionV relativeFrom="paragraph">
                  <wp:posOffset>42545</wp:posOffset>
                </wp:positionV>
                <wp:extent cx="1270" cy="12700"/>
                <wp:effectExtent b="0" l="0" r="0" t="0"/>
                <wp:wrapTopAndBottom distB="0" distT="0"/>
                <wp:docPr id="9" name=""/>
                <a:graphic>
                  <a:graphicData uri="http://schemas.microsoft.com/office/word/2010/wordprocessingShape">
                    <wps:wsp>
                      <wps:cNvSpPr/>
                      <wps:cNvPr id="3" name="Shape 3"/>
                      <wps:spPr>
                        <a:xfrm>
                          <a:off x="4545900" y="3779365"/>
                          <a:ext cx="1600200" cy="1270"/>
                        </a:xfrm>
                        <a:custGeom>
                          <a:rect b="b" l="l" r="r" t="t"/>
                          <a:pathLst>
                            <a:path extrusionOk="0" h="120000" w="2520">
                              <a:moveTo>
                                <a:pt x="0" y="0"/>
                              </a:moveTo>
                              <a:lnTo>
                                <a:pt x="252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4333240</wp:posOffset>
                </wp:positionH>
                <wp:positionV relativeFrom="paragraph">
                  <wp:posOffset>42545</wp:posOffset>
                </wp:positionV>
                <wp:extent cx="1270" cy="12700"/>
                <wp:effectExtent b="0" l="0" r="0" t="0"/>
                <wp:wrapTopAndBottom distB="0" distT="0"/>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0">
      <w:pPr>
        <w:ind w:left="3545" w:right="941" w:firstLine="0"/>
        <w:jc w:val="center"/>
        <w:rPr>
          <w:sz w:val="24"/>
          <w:szCs w:val="24"/>
        </w:rPr>
      </w:pPr>
      <w:r w:rsidDel="00000000" w:rsidR="00000000" w:rsidRPr="00000000">
        <w:rPr>
          <w:sz w:val="24"/>
          <w:szCs w:val="24"/>
          <w:rtl w:val="0"/>
        </w:rPr>
        <w:t xml:space="preserve">                                                   М.п.</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ind w:right="179"/>
        <w:jc w:val="center"/>
        <w:rPr>
          <w:sz w:val="24"/>
          <w:szCs w:val="24"/>
        </w:rPr>
      </w:pPr>
      <w:r w:rsidDel="00000000" w:rsidR="00000000" w:rsidRPr="00000000">
        <w:rPr>
          <w:sz w:val="24"/>
          <w:szCs w:val="24"/>
          <w:rtl w:val="0"/>
        </w:rPr>
        <w:t xml:space="preserve">У З Г О Д Ж Е Н О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tabs>
          <w:tab w:val="left" w:leader="none" w:pos="5998"/>
          <w:tab w:val="left" w:leader="none" w:pos="7224"/>
        </w:tabs>
        <w:rPr>
          <w:sz w:val="24"/>
          <w:szCs w:val="24"/>
        </w:rPr>
      </w:pPr>
      <w:r w:rsidDel="00000000" w:rsidR="00000000" w:rsidRPr="00000000">
        <w:rPr>
          <w:sz w:val="24"/>
          <w:szCs w:val="24"/>
          <w:rtl w:val="0"/>
        </w:rPr>
        <w:t xml:space="preserve">Головний спеціаліст підприємства:</w:t>
        <w:tab/>
        <w:t xml:space="preserve">Завідувач</w:t>
        <w:tab/>
        <w:t xml:space="preserve">кафедри:</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4578350</wp:posOffset>
                </wp:positionH>
                <wp:positionV relativeFrom="paragraph">
                  <wp:posOffset>678815</wp:posOffset>
                </wp:positionV>
                <wp:extent cx="7620" cy="12700"/>
                <wp:effectExtent b="0" l="0" r="0" t="0"/>
                <wp:wrapNone/>
                <wp:docPr id="8" name=""/>
                <a:graphic>
                  <a:graphicData uri="http://schemas.microsoft.com/office/word/2010/wordprocessingShape">
                    <wps:wsp>
                      <wps:cNvSpPr/>
                      <wps:cNvPr id="2" name="Shape 2"/>
                      <wps:spPr>
                        <a:xfrm>
                          <a:off x="5326950" y="3776190"/>
                          <a:ext cx="38100" cy="76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4578350</wp:posOffset>
                </wp:positionH>
                <wp:positionV relativeFrom="paragraph">
                  <wp:posOffset>678815</wp:posOffset>
                </wp:positionV>
                <wp:extent cx="7620" cy="12700"/>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3848417</wp:posOffset>
                </wp:positionH>
                <wp:positionV relativeFrom="paragraph">
                  <wp:posOffset>253048</wp:posOffset>
                </wp:positionV>
                <wp:extent cx="1800225" cy="54610"/>
                <wp:effectExtent b="0" l="0" r="0" t="0"/>
                <wp:wrapTopAndBottom distB="0" distT="0"/>
                <wp:docPr id="12" name=""/>
                <a:graphic>
                  <a:graphicData uri="http://schemas.microsoft.com/office/word/2010/wordprocessingShape">
                    <wps:wsp>
                      <wps:cNvSpPr/>
                      <wps:cNvPr id="6" name="Shape 6"/>
                      <wps:spPr>
                        <a:xfrm flipH="1" rot="10800000">
                          <a:off x="4450650" y="3757458"/>
                          <a:ext cx="1790700" cy="45085"/>
                        </a:xfrm>
                        <a:custGeom>
                          <a:rect b="b" l="l" r="r" t="t"/>
                          <a:pathLst>
                            <a:path extrusionOk="0" h="120000" w="2400">
                              <a:moveTo>
                                <a:pt x="0" y="0"/>
                              </a:moveTo>
                              <a:lnTo>
                                <a:pt x="240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3848417</wp:posOffset>
                </wp:positionH>
                <wp:positionV relativeFrom="paragraph">
                  <wp:posOffset>253048</wp:posOffset>
                </wp:positionV>
                <wp:extent cx="1800225" cy="54610"/>
                <wp:effectExtent b="0" l="0" r="0" t="0"/>
                <wp:wrapTopAndBottom distB="0" distT="0"/>
                <wp:docPr id="1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00225" cy="54610"/>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-34605</wp:posOffset>
                </wp:positionH>
                <wp:positionV relativeFrom="paragraph">
                  <wp:posOffset>152083</wp:posOffset>
                </wp:positionV>
                <wp:extent cx="1724025" cy="54610"/>
                <wp:effectExtent b="0" l="0" r="0" t="0"/>
                <wp:wrapTopAndBottom distB="0" distT="0"/>
                <wp:docPr id="13" name=""/>
                <a:graphic>
                  <a:graphicData uri="http://schemas.microsoft.com/office/word/2010/wordprocessingShape">
                    <wps:wsp>
                      <wps:cNvSpPr/>
                      <wps:cNvPr id="7" name="Shape 7"/>
                      <wps:spPr>
                        <a:xfrm>
                          <a:off x="4488750" y="3757458"/>
                          <a:ext cx="1714500" cy="45085"/>
                        </a:xfrm>
                        <a:custGeom>
                          <a:rect b="b" l="l" r="r" t="t"/>
                          <a:pathLst>
                            <a:path extrusionOk="0" h="120000" w="3360">
                              <a:moveTo>
                                <a:pt x="0" y="0"/>
                              </a:moveTo>
                              <a:lnTo>
                                <a:pt x="336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-34605</wp:posOffset>
                </wp:positionH>
                <wp:positionV relativeFrom="paragraph">
                  <wp:posOffset>152083</wp:posOffset>
                </wp:positionV>
                <wp:extent cx="1724025" cy="54610"/>
                <wp:effectExtent b="0" l="0" r="0" t="0"/>
                <wp:wrapTopAndBottom distB="0" distT="0"/>
                <wp:docPr id="1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724025" cy="54610"/>
                        </a:xfrm>
                        <a:prstGeom prst="rect"/>
                        <a:ln/>
                      </pic:spPr>
                    </pic:pic>
                  </a:graphicData>
                </a:graphic>
              </wp:anchor>
            </w:drawing>
          </mc:Fallback>
        </mc:AlternateContent>
      </w:r>
    </w:p>
    <w:p w:rsidR="00000000" w:rsidDel="00000000" w:rsidP="00000000" w:rsidRDefault="00000000" w:rsidRPr="00000000" w14:paraId="00000017">
      <w:pPr>
        <w:tabs>
          <w:tab w:val="left" w:leader="none" w:pos="679"/>
          <w:tab w:val="left" w:leader="none" w:pos="2881"/>
          <w:tab w:val="left" w:leader="none" w:pos="5998"/>
          <w:tab w:val="left" w:leader="none" w:pos="6464"/>
          <w:tab w:val="left" w:leader="none" w:pos="7770"/>
        </w:tabs>
        <w:spacing w:line="248.00000000000006" w:lineRule="auto"/>
        <w:rPr>
          <w:sz w:val="24"/>
          <w:szCs w:val="24"/>
        </w:rPr>
      </w:pPr>
      <w:r w:rsidDel="00000000" w:rsidR="00000000" w:rsidRPr="00000000">
        <w:rPr>
          <w:color w:val="ff0000"/>
          <w:sz w:val="24"/>
          <w:szCs w:val="24"/>
          <w:u w:val="single"/>
          <w:rtl w:val="0"/>
        </w:rPr>
        <w:t xml:space="preserve">“01”березня 2026 р.</w:t>
      </w:r>
      <w:r w:rsidDel="00000000" w:rsidR="00000000" w:rsidRPr="00000000">
        <w:rPr>
          <w:sz w:val="24"/>
          <w:szCs w:val="24"/>
          <w:rtl w:val="0"/>
        </w:rPr>
        <w:tab/>
        <w:t xml:space="preserve">                                                   </w:t>
      </w:r>
      <w:r w:rsidDel="00000000" w:rsidR="00000000" w:rsidRPr="00000000">
        <w:rPr>
          <w:sz w:val="24"/>
          <w:szCs w:val="24"/>
          <w:u w:val="single"/>
          <w:rtl w:val="0"/>
        </w:rPr>
        <w:t xml:space="preserve">“___”__________ 2026 р.</w:t>
      </w:r>
      <w:r w:rsidDel="00000000" w:rsidR="00000000" w:rsidRPr="00000000">
        <w:rPr>
          <w:rtl w:val="0"/>
        </w:rPr>
      </w:r>
    </w:p>
    <w:p w:rsidR="00000000" w:rsidDel="00000000" w:rsidP="00000000" w:rsidRDefault="00000000" w:rsidRPr="00000000" w14:paraId="00000018">
      <w:pPr>
        <w:tabs>
          <w:tab w:val="left" w:leader="none" w:pos="679"/>
          <w:tab w:val="left" w:leader="none" w:pos="2881"/>
          <w:tab w:val="left" w:leader="none" w:pos="5998"/>
          <w:tab w:val="left" w:leader="none" w:pos="6464"/>
          <w:tab w:val="left" w:leader="none" w:pos="7770"/>
        </w:tabs>
        <w:spacing w:line="248.00000000000006" w:lineRule="auto"/>
        <w:ind w:left="213" w:firstLine="0"/>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tabs>
          <w:tab w:val="left" w:leader="none" w:pos="1485"/>
        </w:tabs>
        <w:spacing w:before="230" w:lineRule="auto"/>
        <w:ind w:right="175"/>
        <w:jc w:val="center"/>
        <w:rPr>
          <w:sz w:val="24"/>
          <w:szCs w:val="24"/>
        </w:rPr>
      </w:pPr>
      <w:r w:rsidDel="00000000" w:rsidR="00000000" w:rsidRPr="00000000">
        <w:rPr>
          <w:sz w:val="24"/>
          <w:szCs w:val="24"/>
          <w:rtl w:val="0"/>
        </w:rPr>
        <w:t xml:space="preserve">РОБОЧА</w:t>
        <w:tab/>
        <w:t xml:space="preserve">ПРОГРАМА</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tabs>
          <w:tab w:val="left" w:leader="none" w:pos="4122"/>
          <w:tab w:val="left" w:leader="none" w:pos="6943"/>
        </w:tabs>
        <w:ind w:right="179"/>
        <w:jc w:val="center"/>
        <w:rPr>
          <w:sz w:val="24"/>
          <w:szCs w:val="24"/>
        </w:rPr>
      </w:pPr>
      <w:r w:rsidDel="00000000" w:rsidR="00000000" w:rsidRPr="00000000">
        <w:rPr>
          <w:sz w:val="24"/>
          <w:szCs w:val="24"/>
          <w:rtl w:val="0"/>
        </w:rPr>
        <w:t xml:space="preserve">Проведення </w:t>
      </w:r>
      <w:r w:rsidDel="00000000" w:rsidR="00000000" w:rsidRPr="00000000">
        <w:rPr>
          <w:sz w:val="24"/>
          <w:szCs w:val="24"/>
          <w:u w:val="single"/>
          <w:rtl w:val="0"/>
        </w:rPr>
        <w:t xml:space="preserve">переддипломної</w:t>
      </w:r>
      <w:r w:rsidDel="00000000" w:rsidR="00000000" w:rsidRPr="00000000">
        <w:rPr>
          <w:sz w:val="24"/>
          <w:szCs w:val="24"/>
          <w:rtl w:val="0"/>
        </w:rPr>
        <w:t xml:space="preserve"> практики студентів </w:t>
      </w:r>
      <w:r w:rsidDel="00000000" w:rsidR="00000000" w:rsidRPr="00000000">
        <w:rPr>
          <w:sz w:val="24"/>
          <w:szCs w:val="24"/>
          <w:u w:val="single"/>
          <w:rtl w:val="0"/>
        </w:rPr>
        <w:t xml:space="preserve">1 </w:t>
      </w:r>
      <w:r w:rsidDel="00000000" w:rsidR="00000000" w:rsidRPr="00000000">
        <w:rPr>
          <w:sz w:val="24"/>
          <w:szCs w:val="24"/>
          <w:rtl w:val="0"/>
        </w:rPr>
        <w:t xml:space="preserve">курсу магістратури</w:t>
      </w:r>
    </w:p>
    <w:p w:rsidR="00000000" w:rsidDel="00000000" w:rsidP="00000000" w:rsidRDefault="00000000" w:rsidRPr="00000000" w14:paraId="0000001D">
      <w:pPr>
        <w:spacing w:before="1" w:lineRule="auto"/>
        <w:ind w:left="3046" w:firstLine="0"/>
        <w:rPr>
          <w:sz w:val="20"/>
          <w:szCs w:val="20"/>
        </w:rPr>
      </w:pPr>
      <w:r w:rsidDel="00000000" w:rsidR="00000000" w:rsidRPr="00000000">
        <w:rPr>
          <w:sz w:val="20"/>
          <w:szCs w:val="20"/>
          <w:rtl w:val="0"/>
        </w:rPr>
        <w:t xml:space="preserve">         (назва практики)</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F">
      <w:pPr>
        <w:tabs>
          <w:tab w:val="left" w:leader="none" w:pos="4674"/>
        </w:tabs>
        <w:ind w:right="125"/>
        <w:jc w:val="center"/>
        <w:rPr>
          <w:sz w:val="24"/>
          <w:szCs w:val="24"/>
        </w:rPr>
      </w:pPr>
      <w:r w:rsidDel="00000000" w:rsidR="00000000" w:rsidRPr="00000000">
        <w:rPr>
          <w:sz w:val="24"/>
          <w:szCs w:val="24"/>
          <w:rtl w:val="0"/>
        </w:rPr>
        <w:t xml:space="preserve">зі спеціальності</w:t>
      </w:r>
      <w:r w:rsidDel="00000000" w:rsidR="00000000" w:rsidRPr="00000000">
        <w:rPr>
          <w:sz w:val="24"/>
          <w:szCs w:val="24"/>
          <w:u w:val="single"/>
          <w:rtl w:val="0"/>
        </w:rPr>
        <w:t xml:space="preserve"> 121 Інженерія програмного забезпечення</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ОП Інженерія програмного забезпечення інформаційних систем</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3">
      <w:pPr>
        <w:tabs>
          <w:tab w:val="left" w:leader="none" w:pos="4807"/>
        </w:tabs>
        <w:spacing w:before="90" w:lineRule="auto"/>
        <w:ind w:right="126"/>
        <w:jc w:val="center"/>
        <w:rPr>
          <w:color w:val="ff0000"/>
          <w:sz w:val="16"/>
          <w:szCs w:val="16"/>
        </w:rPr>
      </w:pPr>
      <w:r w:rsidDel="00000000" w:rsidR="00000000" w:rsidRPr="00000000">
        <w:rPr>
          <w:color w:val="ff0000"/>
          <w:sz w:val="24"/>
          <w:szCs w:val="24"/>
          <w:rtl w:val="0"/>
        </w:rPr>
        <w:t xml:space="preserve">на підприємстві </w:t>
      </w:r>
      <w:r w:rsidDel="00000000" w:rsidR="00000000" w:rsidRPr="00000000">
        <w:rPr>
          <w:color w:val="ff0000"/>
          <w:rtl w:val="0"/>
        </w:rPr>
        <w:t xml:space="preserve">ТОВ «Сігма Софтвеа»</w:t>
      </w:r>
      <w:r w:rsidDel="00000000" w:rsidR="00000000" w:rsidRPr="00000000">
        <w:rPr>
          <w:rtl w:val="0"/>
        </w:rPr>
      </w:r>
    </w:p>
    <w:p w:rsidR="00000000" w:rsidDel="00000000" w:rsidP="00000000" w:rsidRDefault="00000000" w:rsidRPr="00000000" w14:paraId="00000024">
      <w:pPr>
        <w:tabs>
          <w:tab w:val="left" w:leader="none" w:pos="741"/>
          <w:tab w:val="left" w:leader="none" w:pos="2046"/>
          <w:tab w:val="left" w:leader="none" w:pos="2941"/>
          <w:tab w:val="left" w:leader="none" w:pos="4007"/>
        </w:tabs>
        <w:spacing w:before="90" w:lineRule="auto"/>
        <w:ind w:right="178"/>
        <w:jc w:val="center"/>
        <w:rPr>
          <w:color w:val="ff0000"/>
          <w:sz w:val="24"/>
          <w:szCs w:val="24"/>
        </w:rPr>
      </w:pPr>
      <w:r w:rsidDel="00000000" w:rsidR="00000000" w:rsidRPr="00000000">
        <w:rPr>
          <w:color w:val="ff0000"/>
          <w:sz w:val="24"/>
          <w:szCs w:val="24"/>
          <w:u w:val="single"/>
          <w:rtl w:val="0"/>
        </w:rPr>
        <w:t xml:space="preserve">з 15 квітня по 19 травня 2026р</w:t>
      </w:r>
      <w:r w:rsidDel="00000000" w:rsidR="00000000" w:rsidRPr="00000000">
        <w:rPr>
          <w:color w:val="ff0000"/>
          <w:sz w:val="24"/>
          <w:szCs w:val="24"/>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tabs>
          <w:tab w:val="left" w:leader="none" w:pos="799"/>
          <w:tab w:val="left" w:leader="none" w:pos="3066"/>
        </w:tabs>
        <w:ind w:left="213" w:right="1967" w:firstLine="0"/>
        <w:rPr>
          <w:sz w:val="24"/>
          <w:szCs w:val="24"/>
        </w:rPr>
      </w:pPr>
      <w:r w:rsidDel="00000000" w:rsidR="00000000" w:rsidRPr="00000000">
        <w:rPr>
          <w:sz w:val="24"/>
          <w:szCs w:val="24"/>
          <w:rtl w:val="0"/>
        </w:rPr>
        <w:t xml:space="preserve">Робоча програма складена на основі програми, затвердженої деканом факультета               _________________________2026р.</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widowControl w:val="1"/>
        <w:spacing w:line="360" w:lineRule="auto"/>
        <w:ind w:firstLine="709"/>
        <w:jc w:val="both"/>
        <w:rPr>
          <w:sz w:val="24"/>
          <w:szCs w:val="24"/>
        </w:rPr>
      </w:pPr>
      <w:r w:rsidDel="00000000" w:rsidR="00000000" w:rsidRPr="00000000">
        <w:rPr>
          <w:color w:val="000000"/>
          <w:sz w:val="28"/>
          <w:szCs w:val="28"/>
          <w:rtl w:val="0"/>
        </w:rPr>
        <w:t xml:space="preserve">Дана робоча програма є складовою частиною навчального процесу, проводиться з метою закріплення та поглиблення теоретичних знань, отриманих студентом у процесі навчання, набуття виробничих навиків проведення наукових досліджень в обсязі майбутньої спеціальності і отримання досвіду самостійної роботи. Зміст програми проведення переддипломної практики відповідає Положенню та методичним рекомендаціям Міністерства освіти України № 31-5/97 14.02.1996р. та наказу № 4-5 від 18.01.2010р. про організацію практики студентів.</w:t>
      </w:r>
      <w:r w:rsidDel="00000000" w:rsidR="00000000" w:rsidRPr="00000000">
        <w:rPr>
          <w:rtl w:val="0"/>
        </w:rPr>
      </w:r>
    </w:p>
    <w:p w:rsidR="00000000" w:rsidDel="00000000" w:rsidP="00000000" w:rsidRDefault="00000000" w:rsidRPr="00000000" w14:paraId="0000002E">
      <w:pPr>
        <w:widowControl w:val="1"/>
        <w:spacing w:line="360" w:lineRule="auto"/>
        <w:ind w:firstLine="709"/>
        <w:jc w:val="both"/>
        <w:rPr>
          <w:sz w:val="24"/>
          <w:szCs w:val="24"/>
        </w:rPr>
      </w:pPr>
      <w:r w:rsidDel="00000000" w:rsidR="00000000" w:rsidRPr="00000000">
        <w:rPr>
          <w:color w:val="000000"/>
          <w:sz w:val="28"/>
          <w:szCs w:val="28"/>
          <w:rtl w:val="0"/>
        </w:rPr>
        <w:t xml:space="preserve">    Дана програма є основним учбово-методичним документом при проведенні переддипломної  практики студентів 1 курсу магістратури професійної підготовки за напрямком </w:t>
      </w:r>
      <w:r w:rsidDel="00000000" w:rsidR="00000000" w:rsidRPr="00000000">
        <w:rPr>
          <w:b w:val="1"/>
          <w:bCs w:val="1"/>
          <w:color w:val="000000"/>
          <w:sz w:val="28"/>
          <w:szCs w:val="28"/>
          <w:rtl w:val="0"/>
        </w:rPr>
        <w:t xml:space="preserve">121 «</w:t>
      </w:r>
      <w:r w:rsidDel="00000000" w:rsidR="00000000" w:rsidRPr="00000000">
        <w:rPr>
          <w:color w:val="000000"/>
          <w:sz w:val="28"/>
          <w:szCs w:val="28"/>
          <w:rtl w:val="0"/>
        </w:rPr>
        <w:t xml:space="preserve">Інженерія програмного забезпечення» ОП «Інженерія програмного забезпечення інформаційних систем». </w:t>
      </w:r>
      <w:r w:rsidDel="00000000" w:rsidR="00000000" w:rsidRPr="00000000">
        <w:rPr>
          <w:rtl w:val="0"/>
        </w:rPr>
      </w:r>
    </w:p>
    <w:p w:rsidR="00000000" w:rsidDel="00000000" w:rsidP="00000000" w:rsidRDefault="00000000" w:rsidRPr="00000000" w14:paraId="0000002F">
      <w:pPr>
        <w:widowControl w:val="1"/>
        <w:spacing w:line="360" w:lineRule="auto"/>
        <w:ind w:firstLine="709"/>
        <w:jc w:val="both"/>
        <w:rPr>
          <w:sz w:val="24"/>
          <w:szCs w:val="24"/>
        </w:rPr>
      </w:pPr>
      <w:r w:rsidDel="00000000" w:rsidR="00000000" w:rsidRPr="00000000">
        <w:rPr>
          <w:color w:val="000000"/>
          <w:sz w:val="28"/>
          <w:szCs w:val="28"/>
          <w:rtl w:val="0"/>
        </w:rPr>
        <w:t xml:space="preserve">Тривалість практики за навчальним планом – ____ тижнів.</w:t>
      </w:r>
      <w:r w:rsidDel="00000000" w:rsidR="00000000" w:rsidRPr="00000000">
        <w:rPr>
          <w:rtl w:val="0"/>
        </w:rPr>
      </w:r>
    </w:p>
    <w:p w:rsidR="00000000" w:rsidDel="00000000" w:rsidP="00000000" w:rsidRDefault="00000000" w:rsidRPr="00000000" w14:paraId="00000030">
      <w:pPr>
        <w:widowControl w:val="1"/>
        <w:spacing w:line="360" w:lineRule="auto"/>
        <w:ind w:firstLine="709"/>
        <w:jc w:val="both"/>
        <w:rPr>
          <w:sz w:val="24"/>
          <w:szCs w:val="24"/>
        </w:rPr>
      </w:pPr>
      <w:r w:rsidDel="00000000" w:rsidR="00000000" w:rsidRPr="00000000">
        <w:rPr>
          <w:color w:val="000000"/>
          <w:sz w:val="28"/>
          <w:szCs w:val="28"/>
          <w:rtl w:val="0"/>
        </w:rPr>
        <w:t xml:space="preserve">Можливими базами практики є  ІТ компанії в яких впроваджені сучасні передові технології розробки обчислювальної техніки, програмного забезпечення інформаційних систем. </w:t>
      </w:r>
      <w:r w:rsidDel="00000000" w:rsidR="00000000" w:rsidRPr="00000000">
        <w:rPr>
          <w:rtl w:val="0"/>
        </w:rPr>
      </w:r>
    </w:p>
    <w:p w:rsidR="00000000" w:rsidDel="00000000" w:rsidP="00000000" w:rsidRDefault="00000000" w:rsidRPr="00000000" w14:paraId="00000031">
      <w:pPr>
        <w:widowControl w:val="1"/>
        <w:spacing w:line="360" w:lineRule="auto"/>
        <w:ind w:firstLine="709"/>
        <w:jc w:val="both"/>
        <w:rPr>
          <w:sz w:val="24"/>
          <w:szCs w:val="24"/>
        </w:rPr>
      </w:pPr>
      <w:r w:rsidDel="00000000" w:rsidR="00000000" w:rsidRPr="00000000">
        <w:rPr>
          <w:color w:val="000000"/>
          <w:sz w:val="28"/>
          <w:szCs w:val="28"/>
          <w:rtl w:val="0"/>
        </w:rPr>
        <w:t xml:space="preserve">Під час проходження практики студенти зобов'язані:</w:t>
      </w:r>
      <w:r w:rsidDel="00000000" w:rsidR="00000000" w:rsidRPr="00000000">
        <w:rPr>
          <w:rtl w:val="0"/>
        </w:rPr>
      </w:r>
    </w:p>
    <w:p w:rsidR="00000000" w:rsidDel="00000000" w:rsidP="00000000" w:rsidRDefault="00000000" w:rsidRPr="00000000" w14:paraId="00000032">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пройти практику в установлені строки;</w:t>
      </w:r>
      <w:r w:rsidDel="00000000" w:rsidR="00000000" w:rsidRPr="00000000">
        <w:rPr>
          <w:rtl w:val="0"/>
        </w:rPr>
      </w:r>
    </w:p>
    <w:p w:rsidR="00000000" w:rsidDel="00000000" w:rsidP="00000000" w:rsidRDefault="00000000" w:rsidRPr="00000000" w14:paraId="00000033">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набути відповідні навички з майбутньої спеціальності;</w:t>
      </w:r>
      <w:r w:rsidDel="00000000" w:rsidR="00000000" w:rsidRPr="00000000">
        <w:rPr>
          <w:rtl w:val="0"/>
        </w:rPr>
      </w:r>
    </w:p>
    <w:p w:rsidR="00000000" w:rsidDel="00000000" w:rsidP="00000000" w:rsidRDefault="00000000" w:rsidRPr="00000000" w14:paraId="00000034">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виконувати правила техніки безпеки та пожежної охорони;</w:t>
      </w:r>
      <w:r w:rsidDel="00000000" w:rsidR="00000000" w:rsidRPr="00000000">
        <w:rPr>
          <w:rtl w:val="0"/>
        </w:rPr>
      </w:r>
    </w:p>
    <w:p w:rsidR="00000000" w:rsidDel="00000000" w:rsidP="00000000" w:rsidRDefault="00000000" w:rsidRPr="00000000" w14:paraId="00000035">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виконувати чинні на підприємстві правила внутрішнього підпорядкування;</w:t>
      </w:r>
      <w:r w:rsidDel="00000000" w:rsidR="00000000" w:rsidRPr="00000000">
        <w:rPr>
          <w:rtl w:val="0"/>
        </w:rPr>
      </w:r>
    </w:p>
    <w:p w:rsidR="00000000" w:rsidDel="00000000" w:rsidP="00000000" w:rsidRDefault="00000000" w:rsidRPr="00000000" w14:paraId="00000036">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виконувати програму переддипломної практики та індивідуальне завдання;</w:t>
      </w:r>
      <w:r w:rsidDel="00000000" w:rsidR="00000000" w:rsidRPr="00000000">
        <w:rPr>
          <w:rtl w:val="0"/>
        </w:rPr>
      </w:r>
    </w:p>
    <w:p w:rsidR="00000000" w:rsidDel="00000000" w:rsidP="00000000" w:rsidRDefault="00000000" w:rsidRPr="00000000" w14:paraId="00000037">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брати участь у науково-дослідній та практичній роботі відділу по темі індивідуального завдання  та дипломного завдання;</w:t>
      </w:r>
      <w:r w:rsidDel="00000000" w:rsidR="00000000" w:rsidRPr="00000000">
        <w:rPr>
          <w:rtl w:val="0"/>
        </w:rPr>
      </w:r>
    </w:p>
    <w:p w:rsidR="00000000" w:rsidDel="00000000" w:rsidP="00000000" w:rsidRDefault="00000000" w:rsidRPr="00000000" w14:paraId="00000038">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виконати систематизацію одержаних результатів за темою дипломної роботи, логічне та грамотне їх формулювання;</w:t>
      </w:r>
      <w:r w:rsidDel="00000000" w:rsidR="00000000" w:rsidRPr="00000000">
        <w:rPr>
          <w:rtl w:val="0"/>
        </w:rPr>
      </w:r>
    </w:p>
    <w:p w:rsidR="00000000" w:rsidDel="00000000" w:rsidP="00000000" w:rsidRDefault="00000000" w:rsidRPr="00000000" w14:paraId="00000039">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аналіз одержаних результатів досліджень та комп'ютерного моделювання розробок дипломної тематики;</w:t>
      </w:r>
      <w:r w:rsidDel="00000000" w:rsidR="00000000" w:rsidRPr="00000000">
        <w:rPr>
          <w:rtl w:val="0"/>
        </w:rPr>
      </w:r>
    </w:p>
    <w:p w:rsidR="00000000" w:rsidDel="00000000" w:rsidP="00000000" w:rsidRDefault="00000000" w:rsidRPr="00000000" w14:paraId="0000003A">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узгодити з керівником дипломної роботи магістра від університету загальне та індивідуальне завдання відповідно з передбаченою тематикою магістерської роботи;</w:t>
      </w:r>
      <w:r w:rsidDel="00000000" w:rsidR="00000000" w:rsidRPr="00000000">
        <w:rPr>
          <w:rtl w:val="0"/>
        </w:rPr>
      </w:r>
    </w:p>
    <w:p w:rsidR="00000000" w:rsidDel="00000000" w:rsidP="00000000" w:rsidRDefault="00000000" w:rsidRPr="00000000" w14:paraId="0000003B">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оформити прибуття на практику і поставити необхідні підписи та печатки;</w:t>
      </w:r>
      <w:r w:rsidDel="00000000" w:rsidR="00000000" w:rsidRPr="00000000">
        <w:rPr>
          <w:rtl w:val="0"/>
        </w:rPr>
      </w:r>
    </w:p>
    <w:p w:rsidR="00000000" w:rsidDel="00000000" w:rsidP="00000000" w:rsidRDefault="00000000" w:rsidRPr="00000000" w14:paraId="0000003C">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ознайомити керівника практики від підприємства з завданням на практику та тематикою дипломної роботи, індивідуальним завданням від керівника магістерської роботи університету, обговорити з ним: </w:t>
      </w:r>
      <w:r w:rsidDel="00000000" w:rsidR="00000000" w:rsidRPr="00000000">
        <w:rPr>
          <w:rtl w:val="0"/>
        </w:rPr>
      </w:r>
    </w:p>
    <w:p w:rsidR="00000000" w:rsidDel="00000000" w:rsidP="00000000" w:rsidRDefault="00000000" w:rsidRPr="00000000" w14:paraId="0000003D">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обговорити індивідуальне завдання від підприємства, умови його виконання;</w:t>
      </w:r>
      <w:r w:rsidDel="00000000" w:rsidR="00000000" w:rsidRPr="00000000">
        <w:rPr>
          <w:rtl w:val="0"/>
        </w:rPr>
      </w:r>
    </w:p>
    <w:p w:rsidR="00000000" w:rsidDel="00000000" w:rsidP="00000000" w:rsidRDefault="00000000" w:rsidRPr="00000000" w14:paraId="0000003E">
      <w:pPr>
        <w:widowControl w:val="1"/>
        <w:numPr>
          <w:ilvl w:val="0"/>
          <w:numId w:val="1"/>
        </w:numPr>
        <w:spacing w:line="360" w:lineRule="auto"/>
        <w:ind w:left="1069" w:hanging="360"/>
        <w:jc w:val="both"/>
        <w:rPr>
          <w:rFonts w:ascii="Noto Sans Symbols" w:cs="Noto Sans Symbols" w:eastAsia="Noto Sans Symbols" w:hAnsi="Noto Sans Symbols"/>
          <w:color w:val="000000"/>
          <w:sz w:val="28"/>
          <w:szCs w:val="28"/>
        </w:rPr>
      </w:pPr>
      <w:r w:rsidDel="00000000" w:rsidR="00000000" w:rsidRPr="00000000">
        <w:rPr>
          <w:color w:val="000000"/>
          <w:sz w:val="28"/>
          <w:szCs w:val="28"/>
          <w:rtl w:val="0"/>
        </w:rPr>
        <w:t xml:space="preserve">обговорити умови складання звіту про виконання індивідуального завдання від підприємства.</w:t>
      </w:r>
      <w:r w:rsidDel="00000000" w:rsidR="00000000" w:rsidRPr="00000000">
        <w:rPr>
          <w:rtl w:val="0"/>
        </w:rPr>
      </w:r>
    </w:p>
    <w:p w:rsidR="00000000" w:rsidDel="00000000" w:rsidP="00000000" w:rsidRDefault="00000000" w:rsidRPr="00000000" w14:paraId="0000003F">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40">
      <w:pPr>
        <w:widowControl w:val="1"/>
        <w:spacing w:line="360" w:lineRule="auto"/>
        <w:ind w:firstLine="709"/>
        <w:jc w:val="both"/>
        <w:rPr>
          <w:sz w:val="24"/>
          <w:szCs w:val="24"/>
        </w:rPr>
      </w:pPr>
      <w:r w:rsidDel="00000000" w:rsidR="00000000" w:rsidRPr="00000000">
        <w:rPr>
          <w:color w:val="000000"/>
          <w:sz w:val="28"/>
          <w:szCs w:val="28"/>
          <w:rtl w:val="0"/>
        </w:rPr>
        <w:t xml:space="preserve">Працювати на робочому місці, яке вказано керівником практики від підприємства, і нести відповідальність за виконану роботу та її результати на рівні зі штатними робітниками.</w:t>
      </w:r>
      <w:r w:rsidDel="00000000" w:rsidR="00000000" w:rsidRPr="00000000">
        <w:rPr>
          <w:rtl w:val="0"/>
        </w:rPr>
      </w:r>
    </w:p>
    <w:p w:rsidR="00000000" w:rsidDel="00000000" w:rsidP="00000000" w:rsidRDefault="00000000" w:rsidRPr="00000000" w14:paraId="00000041">
      <w:pPr>
        <w:widowControl w:val="1"/>
        <w:spacing w:line="360" w:lineRule="auto"/>
        <w:ind w:firstLine="709"/>
        <w:jc w:val="both"/>
        <w:rPr>
          <w:sz w:val="24"/>
          <w:szCs w:val="24"/>
        </w:rPr>
      </w:pPr>
      <w:r w:rsidDel="00000000" w:rsidR="00000000" w:rsidRPr="00000000">
        <w:rPr>
          <w:color w:val="000000"/>
          <w:sz w:val="28"/>
          <w:szCs w:val="28"/>
          <w:rtl w:val="0"/>
        </w:rPr>
        <w:t xml:space="preserve">Систематично вести щоденник проходження практики, віддзеркалюючи яким чином були виконані поставлені задачі, як реалізовані в процесі роботи, що нового було одержано.</w:t>
      </w:r>
      <w:r w:rsidDel="00000000" w:rsidR="00000000" w:rsidRPr="00000000">
        <w:rPr>
          <w:rtl w:val="0"/>
        </w:rPr>
      </w:r>
    </w:p>
    <w:p w:rsidR="00000000" w:rsidDel="00000000" w:rsidP="00000000" w:rsidRDefault="00000000" w:rsidRPr="00000000" w14:paraId="00000042">
      <w:pPr>
        <w:widowControl w:val="1"/>
        <w:spacing w:line="360" w:lineRule="auto"/>
        <w:ind w:firstLine="709"/>
        <w:jc w:val="both"/>
        <w:rPr>
          <w:sz w:val="24"/>
          <w:szCs w:val="24"/>
        </w:rPr>
      </w:pPr>
      <w:r w:rsidDel="00000000" w:rsidR="00000000" w:rsidRPr="00000000">
        <w:rPr>
          <w:color w:val="000000"/>
          <w:sz w:val="28"/>
          <w:szCs w:val="28"/>
          <w:rtl w:val="0"/>
        </w:rPr>
        <w:t xml:space="preserve">У разі виникнення непорозуміння з керівником від підприємства студент повинен поставити до відома керівника практики від кафедри.</w:t>
      </w:r>
      <w:r w:rsidDel="00000000" w:rsidR="00000000" w:rsidRPr="00000000">
        <w:rPr>
          <w:rtl w:val="0"/>
        </w:rPr>
      </w:r>
    </w:p>
    <w:p w:rsidR="00000000" w:rsidDel="00000000" w:rsidP="00000000" w:rsidRDefault="00000000" w:rsidRPr="00000000" w14:paraId="00000043">
      <w:pPr>
        <w:widowControl w:val="1"/>
        <w:spacing w:line="360" w:lineRule="auto"/>
        <w:ind w:firstLine="709"/>
        <w:jc w:val="both"/>
        <w:rPr>
          <w:sz w:val="24"/>
          <w:szCs w:val="24"/>
        </w:rPr>
      </w:pPr>
      <w:r w:rsidDel="00000000" w:rsidR="00000000" w:rsidRPr="00000000">
        <w:rPr>
          <w:color w:val="000000"/>
          <w:sz w:val="28"/>
          <w:szCs w:val="28"/>
          <w:rtl w:val="0"/>
        </w:rPr>
        <w:t xml:space="preserve">Обговорити з керівником практики від підприємства можливість користування книжним та нормативним фондом підприємства.</w:t>
      </w:r>
      <w:r w:rsidDel="00000000" w:rsidR="00000000" w:rsidRPr="00000000">
        <w:rPr>
          <w:rtl w:val="0"/>
        </w:rPr>
      </w:r>
    </w:p>
    <w:p w:rsidR="00000000" w:rsidDel="00000000" w:rsidP="00000000" w:rsidRDefault="00000000" w:rsidRPr="00000000" w14:paraId="00000044">
      <w:pPr>
        <w:widowControl w:val="1"/>
        <w:spacing w:line="360" w:lineRule="auto"/>
        <w:ind w:firstLine="709"/>
        <w:jc w:val="both"/>
        <w:rPr>
          <w:sz w:val="24"/>
          <w:szCs w:val="24"/>
        </w:rPr>
      </w:pPr>
      <w:r w:rsidDel="00000000" w:rsidR="00000000" w:rsidRPr="00000000">
        <w:rPr>
          <w:color w:val="000000"/>
          <w:sz w:val="28"/>
          <w:szCs w:val="28"/>
          <w:rtl w:val="0"/>
        </w:rPr>
        <w:t xml:space="preserve">Повідомляти керівника від кафедри про можливі зриви графіка проходження переддипломної практики.</w:t>
      </w:r>
      <w:r w:rsidDel="00000000" w:rsidR="00000000" w:rsidRPr="00000000">
        <w:rPr>
          <w:rtl w:val="0"/>
        </w:rPr>
      </w:r>
    </w:p>
    <w:p w:rsidR="00000000" w:rsidDel="00000000" w:rsidP="00000000" w:rsidRDefault="00000000" w:rsidRPr="00000000" w14:paraId="00000045">
      <w:pPr>
        <w:widowControl w:val="1"/>
        <w:spacing w:line="360" w:lineRule="auto"/>
        <w:ind w:firstLine="709"/>
        <w:jc w:val="both"/>
        <w:rPr>
          <w:sz w:val="24"/>
          <w:szCs w:val="24"/>
        </w:rPr>
      </w:pPr>
      <w:r w:rsidDel="00000000" w:rsidR="00000000" w:rsidRPr="00000000">
        <w:rPr>
          <w:color w:val="000000"/>
          <w:sz w:val="28"/>
          <w:szCs w:val="28"/>
          <w:rtl w:val="0"/>
        </w:rPr>
        <w:t xml:space="preserve">До закінчення переддипломної практики скласти звіт про проходження практики, включаючи матеріал про виконання тематики дипломного завдання та індивідуального завдання.</w:t>
      </w:r>
      <w:r w:rsidDel="00000000" w:rsidR="00000000" w:rsidRPr="00000000">
        <w:rPr>
          <w:rtl w:val="0"/>
        </w:rPr>
      </w:r>
    </w:p>
    <w:p w:rsidR="00000000" w:rsidDel="00000000" w:rsidP="00000000" w:rsidRDefault="00000000" w:rsidRPr="00000000" w14:paraId="00000046">
      <w:pPr>
        <w:widowControl w:val="1"/>
        <w:spacing w:line="360" w:lineRule="auto"/>
        <w:ind w:firstLine="709"/>
        <w:jc w:val="both"/>
        <w:rPr>
          <w:sz w:val="24"/>
          <w:szCs w:val="24"/>
        </w:rPr>
      </w:pPr>
      <w:r w:rsidDel="00000000" w:rsidR="00000000" w:rsidRPr="00000000">
        <w:rPr>
          <w:color w:val="000000"/>
          <w:sz w:val="28"/>
          <w:szCs w:val="28"/>
          <w:rtl w:val="0"/>
        </w:rPr>
        <w:t xml:space="preserve">Підготовлений матеріал звіту узгоджувати з керівником практики від підприємства, керівником на робочому місці або керівником робіт, який  веде виконувану тематику в підрозділі підприємства.</w:t>
      </w:r>
      <w:r w:rsidDel="00000000" w:rsidR="00000000" w:rsidRPr="00000000">
        <w:rPr>
          <w:rtl w:val="0"/>
        </w:rPr>
      </w:r>
    </w:p>
    <w:p w:rsidR="00000000" w:rsidDel="00000000" w:rsidP="00000000" w:rsidRDefault="00000000" w:rsidRPr="00000000" w14:paraId="00000047">
      <w:pPr>
        <w:widowControl w:val="1"/>
        <w:spacing w:line="360" w:lineRule="auto"/>
        <w:ind w:firstLine="709"/>
        <w:jc w:val="both"/>
        <w:rPr>
          <w:sz w:val="24"/>
          <w:szCs w:val="24"/>
        </w:rPr>
      </w:pPr>
      <w:r w:rsidDel="00000000" w:rsidR="00000000" w:rsidRPr="00000000">
        <w:rPr>
          <w:color w:val="000000"/>
          <w:sz w:val="28"/>
          <w:szCs w:val="28"/>
          <w:rtl w:val="0"/>
        </w:rPr>
        <w:t xml:space="preserve">Отримати відгук про звіт та про виконання покладених на практиканта обов'язків від керівника практики від підприємства, відношення студента до розв'язання поставленої задачі. Виконати всі формальності для відбуття з підприємства.</w:t>
      </w:r>
      <w:r w:rsidDel="00000000" w:rsidR="00000000" w:rsidRPr="00000000">
        <w:rPr>
          <w:rtl w:val="0"/>
        </w:rPr>
      </w:r>
    </w:p>
    <w:p w:rsidR="00000000" w:rsidDel="00000000" w:rsidP="00000000" w:rsidRDefault="00000000" w:rsidRPr="00000000" w14:paraId="00000048">
      <w:pPr>
        <w:widowControl w:val="1"/>
        <w:spacing w:line="360" w:lineRule="auto"/>
        <w:ind w:firstLine="709"/>
        <w:jc w:val="both"/>
        <w:rPr>
          <w:sz w:val="24"/>
          <w:szCs w:val="24"/>
        </w:rPr>
      </w:pPr>
      <w:r w:rsidDel="00000000" w:rsidR="00000000" w:rsidRPr="00000000">
        <w:rPr>
          <w:color w:val="000000"/>
          <w:sz w:val="28"/>
          <w:szCs w:val="28"/>
          <w:rtl w:val="0"/>
        </w:rPr>
        <w:t xml:space="preserve">Представити в університет в наступний день після закінчення практики звіт про практику та щоденник керівнику практики від університету, захистити звіт, отримати оцінку.</w:t>
      </w:r>
      <w:r w:rsidDel="00000000" w:rsidR="00000000" w:rsidRPr="00000000">
        <w:rPr>
          <w:rtl w:val="0"/>
        </w:rPr>
      </w:r>
    </w:p>
    <w:p w:rsidR="00000000" w:rsidDel="00000000" w:rsidP="00000000" w:rsidRDefault="00000000" w:rsidRPr="00000000" w14:paraId="00000049">
      <w:pPr>
        <w:widowControl w:val="1"/>
        <w:spacing w:line="36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4A">
      <w:pPr>
        <w:widowControl w:val="1"/>
        <w:numPr>
          <w:ilvl w:val="0"/>
          <w:numId w:val="2"/>
        </w:numPr>
        <w:spacing w:line="360" w:lineRule="auto"/>
        <w:ind w:left="720" w:hanging="360"/>
        <w:jc w:val="both"/>
        <w:rPr>
          <w:color w:val="000000"/>
          <w:sz w:val="28"/>
          <w:szCs w:val="28"/>
        </w:rPr>
      </w:pPr>
      <w:r w:rsidDel="00000000" w:rsidR="00000000" w:rsidRPr="00000000">
        <w:rPr>
          <w:color w:val="000000"/>
          <w:sz w:val="28"/>
          <w:szCs w:val="28"/>
          <w:rtl w:val="0"/>
        </w:rPr>
        <w:t xml:space="preserve">Обов'язки керівника практики від кафедри. Підготовчий період.</w:t>
      </w:r>
    </w:p>
    <w:p w:rsidR="00000000" w:rsidDel="00000000" w:rsidP="00000000" w:rsidRDefault="00000000" w:rsidRPr="00000000" w14:paraId="0000004B">
      <w:pPr>
        <w:widowControl w:val="1"/>
        <w:numPr>
          <w:ilvl w:val="1"/>
          <w:numId w:val="2"/>
        </w:numPr>
        <w:spacing w:line="360" w:lineRule="auto"/>
        <w:ind w:left="1080" w:hanging="360"/>
        <w:jc w:val="both"/>
        <w:rPr>
          <w:color w:val="000000"/>
          <w:sz w:val="28"/>
          <w:szCs w:val="28"/>
        </w:rPr>
      </w:pPr>
      <w:r w:rsidDel="00000000" w:rsidR="00000000" w:rsidRPr="00000000">
        <w:rPr>
          <w:color w:val="000000"/>
          <w:sz w:val="28"/>
          <w:szCs w:val="28"/>
          <w:rtl w:val="0"/>
        </w:rPr>
        <w:t xml:space="preserve">Отримати та вивчити накази та розпорядження, програми і навчально-методичну документацію з питань практики поточного учбового року;</w:t>
      </w:r>
    </w:p>
    <w:p w:rsidR="00000000" w:rsidDel="00000000" w:rsidP="00000000" w:rsidRDefault="00000000" w:rsidRPr="00000000" w14:paraId="0000004C">
      <w:pPr>
        <w:widowControl w:val="1"/>
        <w:numPr>
          <w:ilvl w:val="1"/>
          <w:numId w:val="2"/>
        </w:numPr>
        <w:spacing w:line="360" w:lineRule="auto"/>
        <w:ind w:left="1080" w:hanging="360"/>
        <w:jc w:val="both"/>
        <w:rPr>
          <w:color w:val="000000"/>
          <w:sz w:val="28"/>
          <w:szCs w:val="28"/>
        </w:rPr>
      </w:pPr>
      <w:r w:rsidDel="00000000" w:rsidR="00000000" w:rsidRPr="00000000">
        <w:rPr>
          <w:color w:val="000000"/>
          <w:sz w:val="28"/>
          <w:szCs w:val="28"/>
          <w:rtl w:val="0"/>
        </w:rPr>
        <w:t xml:space="preserve">Ознайомитись зі студентами-практикантами ( рівень дисципліни, індивідуальні особливості);</w:t>
      </w:r>
    </w:p>
    <w:p w:rsidR="00000000" w:rsidDel="00000000" w:rsidP="00000000" w:rsidRDefault="00000000" w:rsidRPr="00000000" w14:paraId="0000004D">
      <w:pPr>
        <w:widowControl w:val="1"/>
        <w:numPr>
          <w:ilvl w:val="1"/>
          <w:numId w:val="2"/>
        </w:numPr>
        <w:spacing w:line="360" w:lineRule="auto"/>
        <w:ind w:left="1080" w:hanging="360"/>
        <w:jc w:val="both"/>
        <w:rPr>
          <w:color w:val="000000"/>
          <w:sz w:val="28"/>
          <w:szCs w:val="28"/>
        </w:rPr>
      </w:pPr>
      <w:r w:rsidDel="00000000" w:rsidR="00000000" w:rsidRPr="00000000">
        <w:rPr>
          <w:color w:val="000000"/>
          <w:sz w:val="28"/>
          <w:szCs w:val="28"/>
          <w:rtl w:val="0"/>
        </w:rPr>
        <w:t xml:space="preserve">Попереднє знайомство та вивчення можливостей та особливостей баз практики, умов договору.</w:t>
      </w:r>
    </w:p>
    <w:p w:rsidR="00000000" w:rsidDel="00000000" w:rsidP="00000000" w:rsidRDefault="00000000" w:rsidRPr="00000000" w14:paraId="0000004E">
      <w:pPr>
        <w:widowControl w:val="1"/>
        <w:numPr>
          <w:ilvl w:val="1"/>
          <w:numId w:val="2"/>
        </w:numPr>
        <w:spacing w:line="360" w:lineRule="auto"/>
        <w:ind w:left="1080" w:hanging="360"/>
        <w:jc w:val="both"/>
        <w:rPr>
          <w:color w:val="000000"/>
          <w:sz w:val="28"/>
          <w:szCs w:val="28"/>
        </w:rPr>
      </w:pPr>
      <w:r w:rsidDel="00000000" w:rsidR="00000000" w:rsidRPr="00000000">
        <w:rPr>
          <w:color w:val="000000"/>
          <w:sz w:val="28"/>
          <w:szCs w:val="28"/>
          <w:rtl w:val="0"/>
        </w:rPr>
        <w:t xml:space="preserve">Проведення організаційних зборів зі студентами з питань:</w:t>
      </w:r>
    </w:p>
    <w:p w:rsidR="00000000" w:rsidDel="00000000" w:rsidP="00000000" w:rsidRDefault="00000000" w:rsidRPr="00000000" w14:paraId="0000004F">
      <w:pPr>
        <w:widowControl w:val="1"/>
        <w:numPr>
          <w:ilvl w:val="2"/>
          <w:numId w:val="3"/>
        </w:numPr>
        <w:spacing w:line="360" w:lineRule="auto"/>
        <w:ind w:left="1440" w:hanging="360"/>
        <w:jc w:val="both"/>
        <w:rPr>
          <w:color w:val="000000"/>
          <w:sz w:val="28"/>
          <w:szCs w:val="28"/>
        </w:rPr>
      </w:pPr>
      <w:r w:rsidDel="00000000" w:rsidR="00000000" w:rsidRPr="00000000">
        <w:rPr>
          <w:color w:val="000000"/>
          <w:sz w:val="28"/>
          <w:szCs w:val="28"/>
          <w:rtl w:val="0"/>
        </w:rPr>
        <w:t xml:space="preserve">форма та термін практики, бази практики, комерційні установи та умови договору;</w:t>
      </w:r>
    </w:p>
    <w:p w:rsidR="00000000" w:rsidDel="00000000" w:rsidP="00000000" w:rsidRDefault="00000000" w:rsidRPr="00000000" w14:paraId="00000050">
      <w:pPr>
        <w:widowControl w:val="1"/>
        <w:numPr>
          <w:ilvl w:val="2"/>
          <w:numId w:val="3"/>
        </w:numPr>
        <w:spacing w:line="360" w:lineRule="auto"/>
        <w:ind w:left="1440" w:hanging="360"/>
        <w:jc w:val="both"/>
        <w:rPr>
          <w:color w:val="000000"/>
          <w:sz w:val="28"/>
          <w:szCs w:val="28"/>
        </w:rPr>
      </w:pPr>
      <w:r w:rsidDel="00000000" w:rsidR="00000000" w:rsidRPr="00000000">
        <w:rPr>
          <w:color w:val="000000"/>
          <w:sz w:val="28"/>
          <w:szCs w:val="28"/>
          <w:rtl w:val="0"/>
        </w:rPr>
        <w:t xml:space="preserve">порядок проходження практики, обліку та звітності;</w:t>
      </w:r>
    </w:p>
    <w:p w:rsidR="00000000" w:rsidDel="00000000" w:rsidP="00000000" w:rsidRDefault="00000000" w:rsidRPr="00000000" w14:paraId="00000051">
      <w:pPr>
        <w:widowControl w:val="1"/>
        <w:numPr>
          <w:ilvl w:val="2"/>
          <w:numId w:val="3"/>
        </w:numPr>
        <w:spacing w:line="360" w:lineRule="auto"/>
        <w:ind w:left="1440" w:hanging="360"/>
        <w:jc w:val="both"/>
        <w:rPr>
          <w:color w:val="000000"/>
          <w:sz w:val="28"/>
          <w:szCs w:val="28"/>
        </w:rPr>
      </w:pPr>
      <w:r w:rsidDel="00000000" w:rsidR="00000000" w:rsidRPr="00000000">
        <w:rPr>
          <w:color w:val="000000"/>
          <w:sz w:val="28"/>
          <w:szCs w:val="28"/>
          <w:rtl w:val="0"/>
        </w:rPr>
        <w:t xml:space="preserve">призначення старших груп та відповідальність кожного практиканта за особисті вчинки. </w:t>
      </w:r>
    </w:p>
    <w:p w:rsidR="00000000" w:rsidDel="00000000" w:rsidP="00000000" w:rsidRDefault="00000000" w:rsidRPr="00000000" w14:paraId="00000052">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53">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54">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55">
      <w:pPr>
        <w:widowControl w:val="1"/>
        <w:numPr>
          <w:ilvl w:val="0"/>
          <w:numId w:val="4"/>
        </w:numPr>
        <w:spacing w:line="360" w:lineRule="auto"/>
        <w:ind w:left="720" w:hanging="360"/>
        <w:jc w:val="both"/>
        <w:rPr>
          <w:color w:val="000000"/>
          <w:sz w:val="28"/>
          <w:szCs w:val="28"/>
        </w:rPr>
      </w:pPr>
      <w:r w:rsidDel="00000000" w:rsidR="00000000" w:rsidRPr="00000000">
        <w:rPr>
          <w:color w:val="000000"/>
          <w:sz w:val="28"/>
          <w:szCs w:val="28"/>
          <w:rtl w:val="0"/>
        </w:rPr>
        <w:t xml:space="preserve">Обов'язки керівника практики від кафедри у період роботи студентів на базах практики:</w:t>
      </w:r>
    </w:p>
    <w:p w:rsidR="00000000" w:rsidDel="00000000" w:rsidP="00000000" w:rsidRDefault="00000000" w:rsidRPr="00000000" w14:paraId="00000056">
      <w:pPr>
        <w:widowControl w:val="1"/>
        <w:numPr>
          <w:ilvl w:val="0"/>
          <w:numId w:val="5"/>
        </w:numPr>
        <w:spacing w:line="360" w:lineRule="auto"/>
        <w:ind w:left="1080" w:hanging="360"/>
        <w:jc w:val="both"/>
        <w:rPr>
          <w:color w:val="000000"/>
          <w:sz w:val="28"/>
          <w:szCs w:val="28"/>
        </w:rPr>
      </w:pPr>
      <w:r w:rsidDel="00000000" w:rsidR="00000000" w:rsidRPr="00000000">
        <w:rPr>
          <w:color w:val="000000"/>
          <w:sz w:val="28"/>
          <w:szCs w:val="28"/>
          <w:rtl w:val="0"/>
        </w:rPr>
        <w:t xml:space="preserve">Спільно з керівництвом та відділом кадрів баз практики:</w:t>
      </w:r>
    </w:p>
    <w:p w:rsidR="00000000" w:rsidDel="00000000" w:rsidP="00000000" w:rsidRDefault="00000000" w:rsidRPr="00000000" w14:paraId="00000057">
      <w:pPr>
        <w:widowControl w:val="1"/>
        <w:numPr>
          <w:ilvl w:val="0"/>
          <w:numId w:val="6"/>
        </w:numPr>
        <w:spacing w:line="360" w:lineRule="auto"/>
        <w:ind w:left="720" w:hanging="360"/>
        <w:jc w:val="both"/>
        <w:rPr>
          <w:color w:val="000000"/>
          <w:sz w:val="28"/>
          <w:szCs w:val="28"/>
        </w:rPr>
      </w:pPr>
      <w:r w:rsidDel="00000000" w:rsidR="00000000" w:rsidRPr="00000000">
        <w:rPr>
          <w:color w:val="000000"/>
          <w:sz w:val="28"/>
          <w:szCs w:val="28"/>
          <w:rtl w:val="0"/>
        </w:rPr>
        <w:t xml:space="preserve">затвердження списків керівників практики від бази практики;</w:t>
      </w:r>
    </w:p>
    <w:p w:rsidR="00000000" w:rsidDel="00000000" w:rsidP="00000000" w:rsidRDefault="00000000" w:rsidRPr="00000000" w14:paraId="00000058">
      <w:pPr>
        <w:widowControl w:val="1"/>
        <w:numPr>
          <w:ilvl w:val="0"/>
          <w:numId w:val="7"/>
        </w:numPr>
        <w:spacing w:line="360" w:lineRule="auto"/>
        <w:ind w:left="720" w:hanging="360"/>
        <w:jc w:val="both"/>
        <w:rPr>
          <w:color w:val="000000"/>
          <w:sz w:val="28"/>
          <w:szCs w:val="28"/>
        </w:rPr>
      </w:pPr>
      <w:r w:rsidDel="00000000" w:rsidR="00000000" w:rsidRPr="00000000">
        <w:rPr>
          <w:color w:val="000000"/>
          <w:sz w:val="28"/>
          <w:szCs w:val="28"/>
          <w:rtl w:val="0"/>
        </w:rPr>
        <w:t xml:space="preserve">Ознайомлення спеціалістів баз практики з програмою практики, графіком праці студентів на робочих місцях. Погодження індивідуальних завдань до магістерської роботи.</w:t>
      </w:r>
    </w:p>
    <w:p w:rsidR="00000000" w:rsidDel="00000000" w:rsidP="00000000" w:rsidRDefault="00000000" w:rsidRPr="00000000" w14:paraId="00000059">
      <w:pPr>
        <w:widowControl w:val="1"/>
        <w:numPr>
          <w:ilvl w:val="0"/>
          <w:numId w:val="8"/>
        </w:numPr>
        <w:spacing w:line="360" w:lineRule="auto"/>
        <w:ind w:left="720" w:hanging="360"/>
        <w:jc w:val="both"/>
        <w:rPr>
          <w:color w:val="000000"/>
          <w:sz w:val="28"/>
          <w:szCs w:val="28"/>
        </w:rPr>
      </w:pPr>
      <w:r w:rsidDel="00000000" w:rsidR="00000000" w:rsidRPr="00000000">
        <w:rPr>
          <w:color w:val="000000"/>
          <w:sz w:val="28"/>
          <w:szCs w:val="28"/>
          <w:rtl w:val="0"/>
        </w:rPr>
        <w:t xml:space="preserve">Участь у проведенні зі студентами інструктажів з охорони праці та техніки безпеки, особливості праці на робочих місцях</w:t>
      </w:r>
    </w:p>
    <w:p w:rsidR="00000000" w:rsidDel="00000000" w:rsidP="00000000" w:rsidRDefault="00000000" w:rsidRPr="00000000" w14:paraId="0000005A">
      <w:pPr>
        <w:widowControl w:val="1"/>
        <w:numPr>
          <w:ilvl w:val="0"/>
          <w:numId w:val="9"/>
        </w:numPr>
        <w:spacing w:line="360" w:lineRule="auto"/>
        <w:ind w:left="720" w:hanging="360"/>
        <w:jc w:val="both"/>
        <w:rPr>
          <w:color w:val="000000"/>
          <w:sz w:val="28"/>
          <w:szCs w:val="28"/>
        </w:rPr>
      </w:pPr>
      <w:r w:rsidDel="00000000" w:rsidR="00000000" w:rsidRPr="00000000">
        <w:rPr>
          <w:color w:val="000000"/>
          <w:sz w:val="28"/>
          <w:szCs w:val="28"/>
          <w:rtl w:val="0"/>
        </w:rPr>
        <w:t xml:space="preserve">Ознайомлення студентів з індивідуальними завданнями та особливостями їх реалізації.</w:t>
      </w:r>
    </w:p>
    <w:p w:rsidR="00000000" w:rsidDel="00000000" w:rsidP="00000000" w:rsidRDefault="00000000" w:rsidRPr="00000000" w14:paraId="0000005B">
      <w:pPr>
        <w:widowControl w:val="1"/>
        <w:numPr>
          <w:ilvl w:val="0"/>
          <w:numId w:val="10"/>
        </w:numPr>
        <w:spacing w:line="360" w:lineRule="auto"/>
        <w:ind w:left="720" w:hanging="360"/>
        <w:jc w:val="both"/>
        <w:rPr>
          <w:color w:val="000000"/>
          <w:sz w:val="28"/>
          <w:szCs w:val="28"/>
        </w:rPr>
      </w:pPr>
      <w:r w:rsidDel="00000000" w:rsidR="00000000" w:rsidRPr="00000000">
        <w:rPr>
          <w:color w:val="000000"/>
          <w:sz w:val="28"/>
          <w:szCs w:val="28"/>
          <w:rtl w:val="0"/>
        </w:rPr>
        <w:t xml:space="preserve">Організація обліку проходження студентами практики.</w:t>
      </w:r>
    </w:p>
    <w:p w:rsidR="00000000" w:rsidDel="00000000" w:rsidP="00000000" w:rsidRDefault="00000000" w:rsidRPr="00000000" w14:paraId="0000005C">
      <w:pPr>
        <w:widowControl w:val="1"/>
        <w:numPr>
          <w:ilvl w:val="0"/>
          <w:numId w:val="11"/>
        </w:numPr>
        <w:spacing w:line="360" w:lineRule="auto"/>
        <w:ind w:left="720" w:hanging="360"/>
        <w:jc w:val="both"/>
        <w:rPr>
          <w:color w:val="000000"/>
          <w:sz w:val="28"/>
          <w:szCs w:val="28"/>
        </w:rPr>
      </w:pPr>
      <w:r w:rsidDel="00000000" w:rsidR="00000000" w:rsidRPr="00000000">
        <w:rPr>
          <w:color w:val="000000"/>
          <w:sz w:val="28"/>
          <w:szCs w:val="28"/>
          <w:rtl w:val="0"/>
        </w:rPr>
        <w:t xml:space="preserve">Контроль за дотриманням студентами техніки безпеки, графіка практики, організації необхідних консультацій.</w:t>
      </w:r>
    </w:p>
    <w:p w:rsidR="00000000" w:rsidDel="00000000" w:rsidP="00000000" w:rsidRDefault="00000000" w:rsidRPr="00000000" w14:paraId="0000005D">
      <w:pPr>
        <w:widowControl w:val="1"/>
        <w:numPr>
          <w:ilvl w:val="0"/>
          <w:numId w:val="12"/>
        </w:numPr>
        <w:spacing w:line="360" w:lineRule="auto"/>
        <w:ind w:left="720" w:hanging="360"/>
        <w:jc w:val="both"/>
        <w:rPr>
          <w:color w:val="000000"/>
          <w:sz w:val="28"/>
          <w:szCs w:val="28"/>
        </w:rPr>
      </w:pPr>
      <w:r w:rsidDel="00000000" w:rsidR="00000000" w:rsidRPr="00000000">
        <w:rPr>
          <w:color w:val="000000"/>
          <w:sz w:val="28"/>
          <w:szCs w:val="28"/>
          <w:rtl w:val="0"/>
        </w:rPr>
        <w:t xml:space="preserve">Надання допомоги керівникам від баз практики щодо організації проведення занять. </w:t>
      </w:r>
    </w:p>
    <w:p w:rsidR="00000000" w:rsidDel="00000000" w:rsidP="00000000" w:rsidRDefault="00000000" w:rsidRPr="00000000" w14:paraId="0000005E">
      <w:pPr>
        <w:widowControl w:val="1"/>
        <w:numPr>
          <w:ilvl w:val="0"/>
          <w:numId w:val="13"/>
        </w:numPr>
        <w:spacing w:line="360" w:lineRule="auto"/>
        <w:ind w:left="720" w:hanging="360"/>
        <w:jc w:val="both"/>
        <w:rPr>
          <w:color w:val="000000"/>
          <w:sz w:val="28"/>
          <w:szCs w:val="28"/>
        </w:rPr>
      </w:pPr>
      <w:r w:rsidDel="00000000" w:rsidR="00000000" w:rsidRPr="00000000">
        <w:rPr>
          <w:color w:val="000000"/>
          <w:sz w:val="28"/>
          <w:szCs w:val="28"/>
          <w:rtl w:val="0"/>
        </w:rPr>
        <w:t xml:space="preserve">Щотижневий контроль щоденників та накопичення матеріалу до складання звіту з практики та матеріалу до магістерської роботи.</w:t>
      </w:r>
    </w:p>
    <w:p w:rsidR="00000000" w:rsidDel="00000000" w:rsidP="00000000" w:rsidRDefault="00000000" w:rsidRPr="00000000" w14:paraId="0000005F">
      <w:pPr>
        <w:widowControl w:val="1"/>
        <w:numPr>
          <w:ilvl w:val="0"/>
          <w:numId w:val="14"/>
        </w:numPr>
        <w:spacing w:line="360" w:lineRule="auto"/>
        <w:ind w:left="-142" w:hanging="360"/>
        <w:jc w:val="both"/>
        <w:rPr>
          <w:color w:val="000000"/>
          <w:sz w:val="28"/>
          <w:szCs w:val="28"/>
        </w:rPr>
      </w:pPr>
      <w:r w:rsidDel="00000000" w:rsidR="00000000" w:rsidRPr="00000000">
        <w:rPr>
          <w:color w:val="000000"/>
          <w:sz w:val="28"/>
          <w:szCs w:val="28"/>
          <w:rtl w:val="0"/>
        </w:rPr>
        <w:t xml:space="preserve">Систематичне інформування керівництво кафедри про хід практики та випадки порушення студентами дисципліни, трудового розпорядку, правил техніки безпеки та норм охорони праці.</w:t>
      </w:r>
    </w:p>
    <w:p w:rsidR="00000000" w:rsidDel="00000000" w:rsidP="00000000" w:rsidRDefault="00000000" w:rsidRPr="00000000" w14:paraId="00000060">
      <w:pPr>
        <w:widowControl w:val="1"/>
        <w:numPr>
          <w:ilvl w:val="0"/>
          <w:numId w:val="15"/>
        </w:numPr>
        <w:spacing w:line="360" w:lineRule="auto"/>
        <w:ind w:left="720" w:hanging="360"/>
        <w:jc w:val="both"/>
        <w:rPr>
          <w:color w:val="000000"/>
          <w:sz w:val="28"/>
          <w:szCs w:val="28"/>
        </w:rPr>
      </w:pPr>
      <w:r w:rsidDel="00000000" w:rsidR="00000000" w:rsidRPr="00000000">
        <w:rPr>
          <w:color w:val="000000"/>
          <w:sz w:val="28"/>
          <w:szCs w:val="28"/>
          <w:rtl w:val="0"/>
        </w:rPr>
        <w:t xml:space="preserve">На завершальному етапі практики:</w:t>
      </w:r>
    </w:p>
    <w:p w:rsidR="00000000" w:rsidDel="00000000" w:rsidP="00000000" w:rsidRDefault="00000000" w:rsidRPr="00000000" w14:paraId="00000061">
      <w:pPr>
        <w:widowControl w:val="1"/>
        <w:spacing w:line="360" w:lineRule="auto"/>
        <w:ind w:left="993" w:firstLine="0"/>
        <w:jc w:val="both"/>
        <w:rPr>
          <w:sz w:val="24"/>
          <w:szCs w:val="24"/>
        </w:rPr>
      </w:pPr>
      <w:r w:rsidDel="00000000" w:rsidR="00000000" w:rsidRPr="00000000">
        <w:rPr>
          <w:color w:val="000000"/>
          <w:sz w:val="28"/>
          <w:szCs w:val="28"/>
          <w:rtl w:val="0"/>
        </w:rPr>
        <w:t xml:space="preserve">a)   перевірка та підписання щоденників та звітів;</w:t>
      </w:r>
      <w:r w:rsidDel="00000000" w:rsidR="00000000" w:rsidRPr="00000000">
        <w:rPr>
          <w:rtl w:val="0"/>
        </w:rPr>
      </w:r>
    </w:p>
    <w:p w:rsidR="00000000" w:rsidDel="00000000" w:rsidP="00000000" w:rsidRDefault="00000000" w:rsidRPr="00000000" w14:paraId="00000062">
      <w:pPr>
        <w:widowControl w:val="1"/>
        <w:spacing w:line="360" w:lineRule="auto"/>
        <w:ind w:left="993" w:firstLine="0"/>
        <w:jc w:val="both"/>
        <w:rPr>
          <w:sz w:val="24"/>
          <w:szCs w:val="24"/>
        </w:rPr>
      </w:pPr>
      <w:r w:rsidDel="00000000" w:rsidR="00000000" w:rsidRPr="00000000">
        <w:rPr>
          <w:color w:val="000000"/>
          <w:sz w:val="28"/>
          <w:szCs w:val="28"/>
          <w:rtl w:val="0"/>
        </w:rPr>
        <w:t xml:space="preserve">b) участь у підсумкових заходах з питань практики та аналізу успішності;</w:t>
      </w:r>
      <w:r w:rsidDel="00000000" w:rsidR="00000000" w:rsidRPr="00000000">
        <w:rPr>
          <w:rtl w:val="0"/>
        </w:rPr>
      </w:r>
    </w:p>
    <w:p w:rsidR="00000000" w:rsidDel="00000000" w:rsidP="00000000" w:rsidRDefault="00000000" w:rsidRPr="00000000" w14:paraId="00000063">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64">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65">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66">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67">
      <w:pPr>
        <w:widowControl w:val="1"/>
        <w:spacing w:line="36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68">
      <w:pPr>
        <w:widowControl w:val="1"/>
        <w:numPr>
          <w:ilvl w:val="0"/>
          <w:numId w:val="16"/>
        </w:numPr>
        <w:spacing w:line="360" w:lineRule="auto"/>
        <w:ind w:left="720" w:hanging="360"/>
        <w:jc w:val="both"/>
        <w:rPr>
          <w:color w:val="000000"/>
          <w:sz w:val="28"/>
          <w:szCs w:val="28"/>
        </w:rPr>
      </w:pPr>
      <w:r w:rsidDel="00000000" w:rsidR="00000000" w:rsidRPr="00000000">
        <w:rPr>
          <w:color w:val="000000"/>
          <w:sz w:val="28"/>
          <w:szCs w:val="28"/>
          <w:rtl w:val="0"/>
        </w:rPr>
        <w:t xml:space="preserve">Обов'язки керівника практики від підприємства:</w:t>
      </w:r>
    </w:p>
    <w:p w:rsidR="00000000" w:rsidDel="00000000" w:rsidP="00000000" w:rsidRDefault="00000000" w:rsidRPr="00000000" w14:paraId="00000069">
      <w:pPr>
        <w:widowControl w:val="1"/>
        <w:spacing w:line="360" w:lineRule="auto"/>
        <w:jc w:val="both"/>
        <w:rPr>
          <w:sz w:val="24"/>
          <w:szCs w:val="24"/>
        </w:rPr>
      </w:pPr>
      <w:r w:rsidDel="00000000" w:rsidR="00000000" w:rsidRPr="00000000">
        <w:rPr>
          <w:color w:val="000000"/>
          <w:sz w:val="28"/>
          <w:szCs w:val="28"/>
          <w:rtl w:val="0"/>
        </w:rPr>
        <w:t xml:space="preserve">3.1. З урахуванням завдань до переддипломної практики від кафедри університету та інтересів підприємства керівник практики від підприємства повинен визначити:</w:t>
      </w:r>
      <w:r w:rsidDel="00000000" w:rsidR="00000000" w:rsidRPr="00000000">
        <w:rPr>
          <w:rtl w:val="0"/>
        </w:rPr>
      </w:r>
    </w:p>
    <w:p w:rsidR="00000000" w:rsidDel="00000000" w:rsidP="00000000" w:rsidRDefault="00000000" w:rsidRPr="00000000" w14:paraId="0000006A">
      <w:pPr>
        <w:widowControl w:val="1"/>
        <w:numPr>
          <w:ilvl w:val="0"/>
          <w:numId w:val="17"/>
        </w:numPr>
        <w:spacing w:line="360" w:lineRule="auto"/>
        <w:ind w:left="1134" w:hanging="360"/>
        <w:jc w:val="both"/>
        <w:rPr>
          <w:color w:val="000000"/>
          <w:sz w:val="28"/>
          <w:szCs w:val="28"/>
        </w:rPr>
      </w:pPr>
      <w:r w:rsidDel="00000000" w:rsidR="00000000" w:rsidRPr="00000000">
        <w:rPr>
          <w:color w:val="000000"/>
          <w:sz w:val="28"/>
          <w:szCs w:val="28"/>
          <w:rtl w:val="0"/>
        </w:rPr>
        <w:t xml:space="preserve">форму та термін практики;</w:t>
      </w:r>
    </w:p>
    <w:p w:rsidR="00000000" w:rsidDel="00000000" w:rsidP="00000000" w:rsidRDefault="00000000" w:rsidRPr="00000000" w14:paraId="0000006B">
      <w:pPr>
        <w:widowControl w:val="1"/>
        <w:numPr>
          <w:ilvl w:val="0"/>
          <w:numId w:val="18"/>
        </w:numPr>
        <w:spacing w:line="360" w:lineRule="auto"/>
        <w:ind w:left="1134" w:hanging="360"/>
        <w:jc w:val="both"/>
        <w:rPr>
          <w:color w:val="000000"/>
          <w:sz w:val="28"/>
          <w:szCs w:val="28"/>
        </w:rPr>
      </w:pPr>
      <w:r w:rsidDel="00000000" w:rsidR="00000000" w:rsidRPr="00000000">
        <w:rPr>
          <w:color w:val="000000"/>
          <w:sz w:val="28"/>
          <w:szCs w:val="28"/>
          <w:rtl w:val="0"/>
        </w:rPr>
        <w:t xml:space="preserve">порядок проходження практики, обліку та звітності;</w:t>
      </w:r>
    </w:p>
    <w:p w:rsidR="00000000" w:rsidDel="00000000" w:rsidP="00000000" w:rsidRDefault="00000000" w:rsidRPr="00000000" w14:paraId="0000006C">
      <w:pPr>
        <w:widowControl w:val="1"/>
        <w:numPr>
          <w:ilvl w:val="0"/>
          <w:numId w:val="19"/>
        </w:numPr>
        <w:spacing w:line="360" w:lineRule="auto"/>
        <w:ind w:left="1134" w:hanging="360"/>
        <w:rPr>
          <w:color w:val="000000"/>
          <w:sz w:val="28"/>
          <w:szCs w:val="28"/>
        </w:rPr>
      </w:pPr>
      <w:r w:rsidDel="00000000" w:rsidR="00000000" w:rsidRPr="00000000">
        <w:rPr>
          <w:color w:val="000000"/>
          <w:sz w:val="28"/>
          <w:szCs w:val="28"/>
          <w:rtl w:val="0"/>
        </w:rPr>
        <w:t xml:space="preserve">призначити старших груп та відповідальність кожного практиканта за особисті вчинки</w:t>
      </w:r>
    </w:p>
    <w:p w:rsidR="00000000" w:rsidDel="00000000" w:rsidP="00000000" w:rsidRDefault="00000000" w:rsidRPr="00000000" w14:paraId="0000006D">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6E">
      <w:pPr>
        <w:widowControl w:val="1"/>
        <w:spacing w:line="360" w:lineRule="auto"/>
        <w:jc w:val="center"/>
        <w:rPr>
          <w:color w:val="ff0000"/>
          <w:sz w:val="24"/>
          <w:szCs w:val="24"/>
        </w:rPr>
      </w:pPr>
      <w:r w:rsidDel="00000000" w:rsidR="00000000" w:rsidRPr="00000000">
        <w:rPr>
          <w:color w:val="ff0000"/>
          <w:sz w:val="28"/>
          <w:szCs w:val="28"/>
          <w:rtl w:val="0"/>
        </w:rPr>
        <w:t xml:space="preserve">Зміст практики</w:t>
      </w:r>
      <w:r w:rsidDel="00000000" w:rsidR="00000000" w:rsidRPr="00000000">
        <w:rPr>
          <w:rtl w:val="0"/>
        </w:rPr>
      </w:r>
    </w:p>
    <w:p w:rsidR="00000000" w:rsidDel="00000000" w:rsidP="00000000" w:rsidRDefault="00000000" w:rsidRPr="00000000" w14:paraId="0000006F">
      <w:pPr>
        <w:widowControl w:val="1"/>
        <w:spacing w:line="360" w:lineRule="auto"/>
        <w:rPr>
          <w:color w:val="ff0000"/>
          <w:sz w:val="24"/>
          <w:szCs w:val="24"/>
        </w:rPr>
      </w:pPr>
      <w:r w:rsidDel="00000000" w:rsidR="00000000" w:rsidRPr="00000000">
        <w:rPr>
          <w:rtl w:val="0"/>
        </w:rPr>
      </w:r>
    </w:p>
    <w:p w:rsidR="00000000" w:rsidDel="00000000" w:rsidP="00000000" w:rsidRDefault="00000000" w:rsidRPr="00000000" w14:paraId="00000070">
      <w:pPr>
        <w:widowControl w:val="1"/>
        <w:numPr>
          <w:ilvl w:val="0"/>
          <w:numId w:val="20"/>
        </w:numPr>
        <w:spacing w:line="360" w:lineRule="auto"/>
        <w:ind w:left="1080" w:hanging="360"/>
        <w:jc w:val="both"/>
        <w:rPr>
          <w:color w:val="ff0000"/>
          <w:sz w:val="28"/>
          <w:szCs w:val="28"/>
        </w:rPr>
      </w:pPr>
      <w:r w:rsidDel="00000000" w:rsidR="00000000" w:rsidRPr="00000000">
        <w:rPr>
          <w:color w:val="ff0000"/>
          <w:sz w:val="28"/>
          <w:szCs w:val="28"/>
          <w:rtl w:val="0"/>
        </w:rPr>
        <w:t xml:space="preserve">Переддипломну практику студенти можуть проходити в ІТ компанії, в яких впроваджені сучасні передові технології розробки обчислювальної техніки, програмного забезпечення інформаційних систем. Студенти повинні виконувати прийняті на підприємстві правила охорони праці та протипожежної безпеки з обов’язковим проходженням інструктажів: вступного, а також на кожному робочому місці, виконувати чинні на підприємстві правила внутрішнього підпорядкування.</w:t>
      </w:r>
    </w:p>
    <w:p w:rsidR="00000000" w:rsidDel="00000000" w:rsidP="00000000" w:rsidRDefault="00000000" w:rsidRPr="00000000" w14:paraId="00000071">
      <w:pPr>
        <w:widowControl w:val="1"/>
        <w:numPr>
          <w:ilvl w:val="0"/>
          <w:numId w:val="20"/>
        </w:numPr>
        <w:spacing w:line="360" w:lineRule="auto"/>
        <w:ind w:left="1080" w:hanging="360"/>
        <w:jc w:val="both"/>
        <w:rPr>
          <w:color w:val="ff0000"/>
          <w:sz w:val="28"/>
          <w:szCs w:val="28"/>
        </w:rPr>
      </w:pPr>
      <w:r w:rsidDel="00000000" w:rsidR="00000000" w:rsidRPr="00000000">
        <w:rPr>
          <w:color w:val="ff0000"/>
          <w:sz w:val="28"/>
          <w:szCs w:val="28"/>
          <w:rtl w:val="0"/>
        </w:rPr>
        <w:t xml:space="preserve">Особливу увагу при проходженні практики необхідно звернути на такі питання, як оснащення підприємства сучасними технічними засобами обчислювальної техніки, захист інформації, енергозбереження, технічний дизайн. У період практики студентам необхідно на професійному рівні розглянути ці питання, зробити для себе необхідні висновки.</w:t>
      </w:r>
    </w:p>
    <w:p w:rsidR="00000000" w:rsidDel="00000000" w:rsidP="00000000" w:rsidRDefault="00000000" w:rsidRPr="00000000" w14:paraId="00000072">
      <w:pPr>
        <w:widowControl w:val="1"/>
        <w:numPr>
          <w:ilvl w:val="0"/>
          <w:numId w:val="20"/>
        </w:numPr>
        <w:spacing w:line="360" w:lineRule="auto"/>
        <w:ind w:left="1080" w:hanging="360"/>
        <w:jc w:val="both"/>
        <w:rPr>
          <w:color w:val="ff0000"/>
          <w:sz w:val="28"/>
          <w:szCs w:val="28"/>
        </w:rPr>
      </w:pPr>
      <w:r w:rsidDel="00000000" w:rsidR="00000000" w:rsidRPr="00000000">
        <w:rPr>
          <w:color w:val="ff0000"/>
          <w:sz w:val="28"/>
          <w:szCs w:val="28"/>
          <w:rtl w:val="0"/>
        </w:rPr>
        <w:t xml:space="preserve">Виконати аналіз та моделювання предметної області стосовно завдання </w:t>
      </w:r>
      <w:r w:rsidDel="00000000" w:rsidR="00000000" w:rsidRPr="00000000">
        <w:rPr>
          <w:color w:val="000000"/>
          <w:sz w:val="28"/>
          <w:szCs w:val="28"/>
          <w:rtl w:val="0"/>
        </w:rPr>
        <w:t xml:space="preserve">магістерської </w:t>
      </w:r>
      <w:r w:rsidDel="00000000" w:rsidR="00000000" w:rsidRPr="00000000">
        <w:rPr>
          <w:color w:val="ff0000"/>
          <w:sz w:val="28"/>
          <w:szCs w:val="28"/>
          <w:rtl w:val="0"/>
        </w:rPr>
        <w:t xml:space="preserve">роботи з використанням інформаційних технологій. Зробити висновки щодо необхідності модернізації на підставі нових інформаційних технологій та розвинутих інформаційних засобів. Провести інформаційний аналіз та моделювання предметної області задачі проекту, що розроблювався, на підставі інформаційних технологій. На підґрунті літературних та електронних джерел узагальнити сучасні досягнення науки та практики щодо впровадження перспективних інформаційних технологій, які будуть покладені в основу розробки проектних рішень дипломної роботи.</w:t>
      </w:r>
    </w:p>
    <w:p w:rsidR="00000000" w:rsidDel="00000000" w:rsidP="00000000" w:rsidRDefault="00000000" w:rsidRPr="00000000" w14:paraId="00000073">
      <w:pPr>
        <w:widowControl w:val="1"/>
        <w:numPr>
          <w:ilvl w:val="0"/>
          <w:numId w:val="20"/>
        </w:numPr>
        <w:spacing w:line="360" w:lineRule="auto"/>
        <w:ind w:left="1080" w:hanging="360"/>
        <w:jc w:val="both"/>
        <w:rPr>
          <w:color w:val="ff0000"/>
          <w:sz w:val="28"/>
          <w:szCs w:val="28"/>
        </w:rPr>
      </w:pPr>
      <w:r w:rsidDel="00000000" w:rsidR="00000000" w:rsidRPr="00000000">
        <w:rPr>
          <w:color w:val="ff0000"/>
          <w:sz w:val="28"/>
          <w:szCs w:val="28"/>
          <w:rtl w:val="0"/>
        </w:rPr>
        <w:t xml:space="preserve">До виконання індивідуального завдання </w:t>
      </w:r>
      <w:r w:rsidDel="00000000" w:rsidR="00000000" w:rsidRPr="00000000">
        <w:rPr>
          <w:color w:val="000000"/>
          <w:sz w:val="28"/>
          <w:szCs w:val="28"/>
          <w:rtl w:val="0"/>
        </w:rPr>
        <w:t xml:space="preserve">магістерської </w:t>
      </w:r>
      <w:r w:rsidDel="00000000" w:rsidR="00000000" w:rsidRPr="00000000">
        <w:rPr>
          <w:color w:val="ff0000"/>
          <w:sz w:val="28"/>
          <w:szCs w:val="28"/>
          <w:rtl w:val="0"/>
        </w:rPr>
        <w:t xml:space="preserve">роботи студент зобов’язаний:</w:t>
      </w:r>
    </w:p>
    <w:p w:rsidR="00000000" w:rsidDel="00000000" w:rsidP="00000000" w:rsidRDefault="00000000" w:rsidRPr="00000000" w14:paraId="00000074">
      <w:pPr>
        <w:widowControl w:val="1"/>
        <w:numPr>
          <w:ilvl w:val="0"/>
          <w:numId w:val="21"/>
        </w:numPr>
        <w:spacing w:line="360" w:lineRule="auto"/>
        <w:ind w:left="1080" w:hanging="360"/>
        <w:jc w:val="both"/>
        <w:rPr>
          <w:rFonts w:ascii="Noto Sans Symbols" w:cs="Noto Sans Symbols" w:eastAsia="Noto Sans Symbols" w:hAnsi="Noto Sans Symbols"/>
          <w:color w:val="ff0000"/>
          <w:sz w:val="28"/>
          <w:szCs w:val="28"/>
        </w:rPr>
      </w:pPr>
      <w:r w:rsidDel="00000000" w:rsidR="00000000" w:rsidRPr="00000000">
        <w:rPr>
          <w:color w:val="ff0000"/>
          <w:sz w:val="28"/>
          <w:szCs w:val="28"/>
          <w:rtl w:val="0"/>
        </w:rPr>
        <w:t xml:space="preserve">вивчити існуючі розробки відповідно до теми магістерської роботи;</w:t>
      </w:r>
      <w:r w:rsidDel="00000000" w:rsidR="00000000" w:rsidRPr="00000000">
        <w:rPr>
          <w:rtl w:val="0"/>
        </w:rPr>
      </w:r>
    </w:p>
    <w:p w:rsidR="00000000" w:rsidDel="00000000" w:rsidP="00000000" w:rsidRDefault="00000000" w:rsidRPr="00000000" w14:paraId="00000075">
      <w:pPr>
        <w:widowControl w:val="1"/>
        <w:numPr>
          <w:ilvl w:val="0"/>
          <w:numId w:val="21"/>
        </w:numPr>
        <w:spacing w:line="360" w:lineRule="auto"/>
        <w:ind w:left="1080" w:hanging="360"/>
        <w:jc w:val="both"/>
        <w:rPr>
          <w:rFonts w:ascii="Noto Sans Symbols" w:cs="Noto Sans Symbols" w:eastAsia="Noto Sans Symbols" w:hAnsi="Noto Sans Symbols"/>
          <w:color w:val="ff0000"/>
          <w:sz w:val="28"/>
          <w:szCs w:val="28"/>
        </w:rPr>
      </w:pPr>
      <w:r w:rsidDel="00000000" w:rsidR="00000000" w:rsidRPr="00000000">
        <w:rPr>
          <w:color w:val="ff0000"/>
          <w:sz w:val="28"/>
          <w:szCs w:val="28"/>
          <w:rtl w:val="0"/>
        </w:rPr>
        <w:t xml:space="preserve">проаналізувати переваги та недоліки існуючих розробок;</w:t>
      </w:r>
      <w:r w:rsidDel="00000000" w:rsidR="00000000" w:rsidRPr="00000000">
        <w:rPr>
          <w:rtl w:val="0"/>
        </w:rPr>
      </w:r>
    </w:p>
    <w:p w:rsidR="00000000" w:rsidDel="00000000" w:rsidP="00000000" w:rsidRDefault="00000000" w:rsidRPr="00000000" w14:paraId="00000076">
      <w:pPr>
        <w:widowControl w:val="1"/>
        <w:numPr>
          <w:ilvl w:val="0"/>
          <w:numId w:val="21"/>
        </w:numPr>
        <w:spacing w:line="360" w:lineRule="auto"/>
        <w:ind w:left="1080" w:hanging="360"/>
        <w:jc w:val="both"/>
        <w:rPr>
          <w:rFonts w:ascii="Noto Sans Symbols" w:cs="Noto Sans Symbols" w:eastAsia="Noto Sans Symbols" w:hAnsi="Noto Sans Symbols"/>
          <w:color w:val="ff0000"/>
          <w:sz w:val="28"/>
          <w:szCs w:val="28"/>
        </w:rPr>
      </w:pPr>
      <w:r w:rsidDel="00000000" w:rsidR="00000000" w:rsidRPr="00000000">
        <w:rPr>
          <w:color w:val="ff0000"/>
          <w:sz w:val="28"/>
          <w:szCs w:val="28"/>
          <w:rtl w:val="0"/>
        </w:rPr>
        <w:t xml:space="preserve">обґрунтувати вибір проектного рішення.</w:t>
      </w:r>
      <w:r w:rsidDel="00000000" w:rsidR="00000000" w:rsidRPr="00000000">
        <w:rPr>
          <w:rtl w:val="0"/>
        </w:rPr>
      </w:r>
    </w:p>
    <w:p w:rsidR="00000000" w:rsidDel="00000000" w:rsidP="00000000" w:rsidRDefault="00000000" w:rsidRPr="00000000" w14:paraId="00000077">
      <w:pPr>
        <w:widowControl w:val="1"/>
        <w:spacing w:line="360" w:lineRule="auto"/>
        <w:rPr>
          <w:color w:val="ff0000"/>
          <w:sz w:val="24"/>
          <w:szCs w:val="24"/>
        </w:rPr>
      </w:pPr>
      <w:r w:rsidDel="00000000" w:rsidR="00000000" w:rsidRPr="00000000">
        <w:rPr>
          <w:rtl w:val="0"/>
        </w:rPr>
      </w:r>
    </w:p>
    <w:p w:rsidR="00000000" w:rsidDel="00000000" w:rsidP="00000000" w:rsidRDefault="00000000" w:rsidRPr="00000000" w14:paraId="00000078">
      <w:pPr>
        <w:widowControl w:val="1"/>
        <w:spacing w:line="360" w:lineRule="auto"/>
        <w:jc w:val="center"/>
        <w:rPr>
          <w:color w:val="ff0000"/>
          <w:sz w:val="24"/>
          <w:szCs w:val="24"/>
        </w:rPr>
      </w:pPr>
      <w:r w:rsidDel="00000000" w:rsidR="00000000" w:rsidRPr="00000000">
        <w:rPr>
          <w:color w:val="ff0000"/>
          <w:sz w:val="28"/>
          <w:szCs w:val="28"/>
          <w:rtl w:val="0"/>
        </w:rPr>
        <w:t xml:space="preserve">Індивідуальні завдання</w:t>
      </w:r>
      <w:r w:rsidDel="00000000" w:rsidR="00000000" w:rsidRPr="00000000">
        <w:rPr>
          <w:rtl w:val="0"/>
        </w:rPr>
      </w:r>
    </w:p>
    <w:p w:rsidR="00000000" w:rsidDel="00000000" w:rsidP="00000000" w:rsidRDefault="00000000" w:rsidRPr="00000000" w14:paraId="00000079">
      <w:pPr>
        <w:widowControl w:val="1"/>
        <w:spacing w:line="360" w:lineRule="auto"/>
        <w:rPr>
          <w:color w:val="ff0000"/>
          <w:sz w:val="24"/>
          <w:szCs w:val="24"/>
        </w:rPr>
      </w:pPr>
      <w:r w:rsidDel="00000000" w:rsidR="00000000" w:rsidRPr="00000000">
        <w:rPr>
          <w:rtl w:val="0"/>
        </w:rPr>
      </w:r>
    </w:p>
    <w:p w:rsidR="00000000" w:rsidDel="00000000" w:rsidP="00000000" w:rsidRDefault="00000000" w:rsidRPr="00000000" w14:paraId="0000007A">
      <w:pPr>
        <w:widowControl w:val="1"/>
        <w:spacing w:line="360" w:lineRule="auto"/>
        <w:ind w:firstLine="709"/>
        <w:jc w:val="both"/>
        <w:rPr>
          <w:color w:val="ff0000"/>
          <w:sz w:val="24"/>
          <w:szCs w:val="24"/>
        </w:rPr>
      </w:pPr>
      <w:r w:rsidDel="00000000" w:rsidR="00000000" w:rsidRPr="00000000">
        <w:rPr>
          <w:color w:val="ff0000"/>
          <w:sz w:val="28"/>
          <w:szCs w:val="28"/>
          <w:rtl w:val="0"/>
        </w:rPr>
        <w:t xml:space="preserve">Індивідуальне завдання від університету обов’язково пов’язано з тематикою </w:t>
      </w:r>
      <w:r w:rsidDel="00000000" w:rsidR="00000000" w:rsidRPr="00000000">
        <w:rPr>
          <w:color w:val="000000"/>
          <w:sz w:val="28"/>
          <w:szCs w:val="28"/>
          <w:rtl w:val="0"/>
        </w:rPr>
        <w:t xml:space="preserve">магістерської </w:t>
      </w:r>
      <w:r w:rsidDel="00000000" w:rsidR="00000000" w:rsidRPr="00000000">
        <w:rPr>
          <w:color w:val="ff0000"/>
          <w:sz w:val="28"/>
          <w:szCs w:val="28"/>
          <w:rtl w:val="0"/>
        </w:rPr>
        <w:t xml:space="preserve">роботи і характером  підрозділу. До початку практики кафедра пропонує  студентам тематику </w:t>
      </w:r>
      <w:r w:rsidDel="00000000" w:rsidR="00000000" w:rsidRPr="00000000">
        <w:rPr>
          <w:color w:val="000000"/>
          <w:sz w:val="28"/>
          <w:szCs w:val="28"/>
          <w:rtl w:val="0"/>
        </w:rPr>
        <w:t xml:space="preserve">магістерської </w:t>
      </w:r>
      <w:r w:rsidDel="00000000" w:rsidR="00000000" w:rsidRPr="00000000">
        <w:rPr>
          <w:color w:val="ff0000"/>
          <w:sz w:val="28"/>
          <w:szCs w:val="28"/>
          <w:rtl w:val="0"/>
        </w:rPr>
        <w:t xml:space="preserve">роботи та індивідуального завдання. Запропонована та уточнена тема дипломної роботи та індивідуальне завдання затверджуються наказом кафедри. Якщо студент вже мав тематику індивідуального завдання, то він може сам запропонувати тематику індивідуального завдання та обов’язково узгодити її з керівником практики від університету та керівником дипломної роботи. Відповідно до напряму підготовки </w:t>
      </w:r>
      <w:r w:rsidDel="00000000" w:rsidR="00000000" w:rsidRPr="00000000">
        <w:rPr>
          <w:b w:val="1"/>
          <w:bCs w:val="1"/>
          <w:color w:val="ff0000"/>
          <w:sz w:val="28"/>
          <w:szCs w:val="28"/>
          <w:rtl w:val="0"/>
        </w:rPr>
        <w:t xml:space="preserve">121 </w:t>
      </w:r>
      <w:r w:rsidDel="00000000" w:rsidR="00000000" w:rsidRPr="00000000">
        <w:rPr>
          <w:color w:val="ff0000"/>
          <w:sz w:val="28"/>
          <w:szCs w:val="28"/>
          <w:rtl w:val="0"/>
        </w:rPr>
        <w:t xml:space="preserve">«Інженерія програмного забезпечення» індивідуальне завдання може включати:</w:t>
      </w:r>
      <w:r w:rsidDel="00000000" w:rsidR="00000000" w:rsidRPr="00000000">
        <w:rPr>
          <w:rtl w:val="0"/>
        </w:rPr>
      </w:r>
    </w:p>
    <w:p w:rsidR="00000000" w:rsidDel="00000000" w:rsidP="00000000" w:rsidRDefault="00000000" w:rsidRPr="00000000" w14:paraId="0000007B">
      <w:pPr>
        <w:widowControl w:val="1"/>
        <w:numPr>
          <w:ilvl w:val="0"/>
          <w:numId w:val="22"/>
        </w:numPr>
        <w:spacing w:line="360" w:lineRule="auto"/>
        <w:ind w:left="1004" w:hanging="360"/>
        <w:jc w:val="both"/>
        <w:rPr>
          <w:color w:val="ff0000"/>
          <w:sz w:val="28"/>
          <w:szCs w:val="28"/>
        </w:rPr>
      </w:pPr>
      <w:r w:rsidDel="00000000" w:rsidR="00000000" w:rsidRPr="00000000">
        <w:rPr>
          <w:color w:val="ff0000"/>
          <w:sz w:val="28"/>
          <w:szCs w:val="28"/>
          <w:rtl w:val="0"/>
        </w:rPr>
        <w:t xml:space="preserve">розробку системного та прикладного програмного забезпечення;</w:t>
      </w:r>
    </w:p>
    <w:p w:rsidR="00000000" w:rsidDel="00000000" w:rsidP="00000000" w:rsidRDefault="00000000" w:rsidRPr="00000000" w14:paraId="0000007C">
      <w:pPr>
        <w:widowControl w:val="1"/>
        <w:numPr>
          <w:ilvl w:val="0"/>
          <w:numId w:val="22"/>
        </w:numPr>
        <w:spacing w:line="360" w:lineRule="auto"/>
        <w:ind w:left="1004" w:hanging="360"/>
        <w:jc w:val="both"/>
        <w:rPr>
          <w:color w:val="ff0000"/>
          <w:sz w:val="28"/>
          <w:szCs w:val="28"/>
        </w:rPr>
      </w:pPr>
      <w:r w:rsidDel="00000000" w:rsidR="00000000" w:rsidRPr="00000000">
        <w:rPr>
          <w:color w:val="ff0000"/>
          <w:sz w:val="28"/>
          <w:szCs w:val="28"/>
          <w:rtl w:val="0"/>
        </w:rPr>
        <w:t xml:space="preserve">розробка баз даних;</w:t>
      </w:r>
    </w:p>
    <w:p w:rsidR="00000000" w:rsidDel="00000000" w:rsidP="00000000" w:rsidRDefault="00000000" w:rsidRPr="00000000" w14:paraId="0000007D">
      <w:pPr>
        <w:widowControl w:val="1"/>
        <w:spacing w:line="360" w:lineRule="auto"/>
        <w:rPr>
          <w:color w:val="ff0000"/>
          <w:sz w:val="28"/>
          <w:szCs w:val="28"/>
        </w:rPr>
      </w:pPr>
      <w:r w:rsidDel="00000000" w:rsidR="00000000" w:rsidRPr="00000000">
        <w:rPr>
          <w:color w:val="ff0000"/>
          <w:sz w:val="28"/>
          <w:szCs w:val="28"/>
          <w:rtl w:val="0"/>
        </w:rPr>
        <w:t xml:space="preserve">……</w:t>
      </w:r>
    </w:p>
    <w:p w:rsidR="00000000" w:rsidDel="00000000" w:rsidP="00000000" w:rsidRDefault="00000000" w:rsidRPr="00000000" w14:paraId="0000007E">
      <w:pPr>
        <w:widowControl w:val="1"/>
        <w:spacing w:line="360" w:lineRule="auto"/>
        <w:rPr>
          <w:color w:val="000000"/>
          <w:sz w:val="28"/>
          <w:szCs w:val="28"/>
        </w:rPr>
      </w:pPr>
      <w:r w:rsidDel="00000000" w:rsidR="00000000" w:rsidRPr="00000000">
        <w:rPr>
          <w:rtl w:val="0"/>
        </w:rPr>
      </w:r>
    </w:p>
    <w:p w:rsidR="00000000" w:rsidDel="00000000" w:rsidP="00000000" w:rsidRDefault="00000000" w:rsidRPr="00000000" w14:paraId="0000007F">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80">
      <w:pPr>
        <w:widowControl w:val="1"/>
        <w:spacing w:line="360" w:lineRule="auto"/>
        <w:ind w:left="644" w:firstLine="0"/>
        <w:jc w:val="center"/>
        <w:rPr>
          <w:color w:val="ff0000"/>
          <w:sz w:val="24"/>
          <w:szCs w:val="24"/>
        </w:rPr>
      </w:pPr>
      <w:r w:rsidDel="00000000" w:rsidR="00000000" w:rsidRPr="00000000">
        <w:rPr>
          <w:color w:val="ff0000"/>
          <w:sz w:val="28"/>
          <w:szCs w:val="28"/>
          <w:rtl w:val="0"/>
        </w:rPr>
        <w:t xml:space="preserve">Заняття, тематика лекцій, екскурсії, бесіди та консультації під час практики</w:t>
      </w:r>
      <w:r w:rsidDel="00000000" w:rsidR="00000000" w:rsidRPr="00000000">
        <w:rPr>
          <w:rtl w:val="0"/>
        </w:rPr>
      </w:r>
    </w:p>
    <w:p w:rsidR="00000000" w:rsidDel="00000000" w:rsidP="00000000" w:rsidRDefault="00000000" w:rsidRPr="00000000" w14:paraId="00000081">
      <w:pPr>
        <w:widowControl w:val="1"/>
        <w:spacing w:line="360" w:lineRule="auto"/>
        <w:rPr>
          <w:color w:val="ff0000"/>
          <w:sz w:val="24"/>
          <w:szCs w:val="24"/>
        </w:rPr>
      </w:pPr>
      <w:r w:rsidDel="00000000" w:rsidR="00000000" w:rsidRPr="00000000">
        <w:rPr>
          <w:rtl w:val="0"/>
        </w:rPr>
      </w:r>
    </w:p>
    <w:p w:rsidR="00000000" w:rsidDel="00000000" w:rsidP="00000000" w:rsidRDefault="00000000" w:rsidRPr="00000000" w14:paraId="00000082">
      <w:pPr>
        <w:widowControl w:val="1"/>
        <w:spacing w:line="360" w:lineRule="auto"/>
        <w:ind w:firstLine="709"/>
        <w:jc w:val="both"/>
        <w:rPr>
          <w:color w:val="ff0000"/>
          <w:sz w:val="24"/>
          <w:szCs w:val="24"/>
        </w:rPr>
      </w:pPr>
      <w:r w:rsidDel="00000000" w:rsidR="00000000" w:rsidRPr="00000000">
        <w:rPr>
          <w:color w:val="ff0000"/>
          <w:sz w:val="28"/>
          <w:szCs w:val="28"/>
          <w:rtl w:val="0"/>
        </w:rPr>
        <w:t xml:space="preserve">В період проходження практики 1-2 рази на тиждень керівник практики від підприємства організовує зі студентами заняття у формі тематичних лекцій, бесід, екскурсій та консультацій.</w:t>
      </w:r>
      <w:r w:rsidDel="00000000" w:rsidR="00000000" w:rsidRPr="00000000">
        <w:rPr>
          <w:rtl w:val="0"/>
        </w:rPr>
      </w:r>
    </w:p>
    <w:p w:rsidR="00000000" w:rsidDel="00000000" w:rsidP="00000000" w:rsidRDefault="00000000" w:rsidRPr="00000000" w14:paraId="00000083">
      <w:pPr>
        <w:widowControl w:val="1"/>
        <w:spacing w:line="360" w:lineRule="auto"/>
        <w:ind w:firstLine="709"/>
        <w:jc w:val="both"/>
        <w:rPr>
          <w:color w:val="ff0000"/>
          <w:sz w:val="24"/>
          <w:szCs w:val="24"/>
        </w:rPr>
      </w:pPr>
      <w:r w:rsidDel="00000000" w:rsidR="00000000" w:rsidRPr="00000000">
        <w:rPr>
          <w:color w:val="ff0000"/>
          <w:sz w:val="28"/>
          <w:szCs w:val="28"/>
          <w:rtl w:val="0"/>
        </w:rPr>
        <w:t xml:space="preserve">Мета надання студентам найбільш повної уяви про базу практики, її структури, технічне оснащення, функціонування окремих підрозділів та їх взаємодію в загальному виробничому процесі, діючу систему управління і прогресивні інформаційні технології.</w:t>
      </w:r>
      <w:r w:rsidDel="00000000" w:rsidR="00000000" w:rsidRPr="00000000">
        <w:rPr>
          <w:rtl w:val="0"/>
        </w:rPr>
      </w:r>
    </w:p>
    <w:p w:rsidR="00000000" w:rsidDel="00000000" w:rsidP="00000000" w:rsidRDefault="00000000" w:rsidRPr="00000000" w14:paraId="00000084">
      <w:pPr>
        <w:widowControl w:val="1"/>
        <w:spacing w:line="360" w:lineRule="auto"/>
        <w:ind w:firstLine="709"/>
        <w:jc w:val="both"/>
        <w:rPr>
          <w:color w:val="ff0000"/>
          <w:sz w:val="24"/>
          <w:szCs w:val="24"/>
        </w:rPr>
      </w:pPr>
      <w:r w:rsidDel="00000000" w:rsidR="00000000" w:rsidRPr="00000000">
        <w:rPr>
          <w:color w:val="ff0000"/>
          <w:sz w:val="28"/>
          <w:szCs w:val="28"/>
          <w:rtl w:val="0"/>
        </w:rPr>
        <w:t xml:space="preserve">Екскурсії, бесіди, консультації проводяться за тематикою:</w:t>
      </w:r>
      <w:r w:rsidDel="00000000" w:rsidR="00000000" w:rsidRPr="00000000">
        <w:rPr>
          <w:rtl w:val="0"/>
        </w:rPr>
      </w:r>
    </w:p>
    <w:p w:rsidR="00000000" w:rsidDel="00000000" w:rsidP="00000000" w:rsidRDefault="00000000" w:rsidRPr="00000000" w14:paraId="00000085">
      <w:pPr>
        <w:widowControl w:val="1"/>
        <w:numPr>
          <w:ilvl w:val="0"/>
          <w:numId w:val="23"/>
        </w:numPr>
        <w:spacing w:line="360" w:lineRule="auto"/>
        <w:ind w:left="1004" w:hanging="360"/>
        <w:jc w:val="both"/>
        <w:rPr>
          <w:color w:val="ff0000"/>
          <w:sz w:val="28"/>
          <w:szCs w:val="28"/>
        </w:rPr>
      </w:pPr>
      <w:r w:rsidDel="00000000" w:rsidR="00000000" w:rsidRPr="00000000">
        <w:rPr>
          <w:color w:val="ff0000"/>
          <w:sz w:val="28"/>
          <w:szCs w:val="28"/>
          <w:rtl w:val="0"/>
        </w:rPr>
        <w:t xml:space="preserve">ознайомлення зі структурою підприємства;</w:t>
      </w:r>
    </w:p>
    <w:p w:rsidR="00000000" w:rsidDel="00000000" w:rsidP="00000000" w:rsidRDefault="00000000" w:rsidRPr="00000000" w14:paraId="00000086">
      <w:pPr>
        <w:widowControl w:val="1"/>
        <w:numPr>
          <w:ilvl w:val="0"/>
          <w:numId w:val="23"/>
        </w:numPr>
        <w:spacing w:line="360" w:lineRule="auto"/>
        <w:ind w:left="1004" w:hanging="360"/>
        <w:jc w:val="both"/>
        <w:rPr>
          <w:color w:val="ff0000"/>
          <w:sz w:val="28"/>
          <w:szCs w:val="28"/>
        </w:rPr>
      </w:pPr>
      <w:r w:rsidDel="00000000" w:rsidR="00000000" w:rsidRPr="00000000">
        <w:rPr>
          <w:color w:val="ff0000"/>
          <w:sz w:val="28"/>
          <w:szCs w:val="28"/>
          <w:rtl w:val="0"/>
        </w:rPr>
        <w:t xml:space="preserve">сфери діяльності підприємства та його перспективи розвитку;</w:t>
      </w:r>
    </w:p>
    <w:p w:rsidR="00000000" w:rsidDel="00000000" w:rsidP="00000000" w:rsidRDefault="00000000" w:rsidRPr="00000000" w14:paraId="00000087">
      <w:pPr>
        <w:widowControl w:val="1"/>
        <w:numPr>
          <w:ilvl w:val="0"/>
          <w:numId w:val="23"/>
        </w:numPr>
        <w:spacing w:line="360" w:lineRule="auto"/>
        <w:ind w:left="1004" w:hanging="360"/>
        <w:jc w:val="both"/>
        <w:rPr>
          <w:color w:val="ff0000"/>
          <w:sz w:val="28"/>
          <w:szCs w:val="28"/>
        </w:rPr>
      </w:pPr>
      <w:r w:rsidDel="00000000" w:rsidR="00000000" w:rsidRPr="00000000">
        <w:rPr>
          <w:color w:val="ff0000"/>
          <w:sz w:val="28"/>
          <w:szCs w:val="28"/>
          <w:rtl w:val="0"/>
        </w:rPr>
        <w:t xml:space="preserve">продукція підприємства та її використання в Україні та за кордоном;</w:t>
      </w:r>
    </w:p>
    <w:p w:rsidR="00000000" w:rsidDel="00000000" w:rsidP="00000000" w:rsidRDefault="00000000" w:rsidRPr="00000000" w14:paraId="00000088">
      <w:pPr>
        <w:widowControl w:val="1"/>
        <w:numPr>
          <w:ilvl w:val="0"/>
          <w:numId w:val="23"/>
        </w:numPr>
        <w:spacing w:line="360" w:lineRule="auto"/>
        <w:ind w:left="1004" w:hanging="360"/>
        <w:jc w:val="both"/>
        <w:rPr>
          <w:color w:val="ff0000"/>
          <w:sz w:val="28"/>
          <w:szCs w:val="28"/>
        </w:rPr>
      </w:pPr>
      <w:r w:rsidDel="00000000" w:rsidR="00000000" w:rsidRPr="00000000">
        <w:rPr>
          <w:color w:val="ff0000"/>
          <w:sz w:val="28"/>
          <w:szCs w:val="28"/>
          <w:rtl w:val="0"/>
        </w:rPr>
        <w:t xml:space="preserve">сучасні інформаційні технології, їх використання на підприємстві;</w:t>
      </w:r>
    </w:p>
    <w:p w:rsidR="00000000" w:rsidDel="00000000" w:rsidP="00000000" w:rsidRDefault="00000000" w:rsidRPr="00000000" w14:paraId="00000089">
      <w:pPr>
        <w:widowControl w:val="1"/>
        <w:numPr>
          <w:ilvl w:val="0"/>
          <w:numId w:val="23"/>
        </w:numPr>
        <w:spacing w:line="360" w:lineRule="auto"/>
        <w:ind w:left="1004" w:hanging="360"/>
        <w:jc w:val="both"/>
        <w:rPr>
          <w:color w:val="ff0000"/>
          <w:sz w:val="28"/>
          <w:szCs w:val="28"/>
        </w:rPr>
      </w:pPr>
      <w:r w:rsidDel="00000000" w:rsidR="00000000" w:rsidRPr="00000000">
        <w:rPr>
          <w:color w:val="ff0000"/>
          <w:sz w:val="28"/>
          <w:szCs w:val="28"/>
          <w:rtl w:val="0"/>
        </w:rPr>
        <w:t xml:space="preserve">локальні та глобальні комп’ютерні мережі;</w:t>
      </w:r>
    </w:p>
    <w:p w:rsidR="00000000" w:rsidDel="00000000" w:rsidP="00000000" w:rsidRDefault="00000000" w:rsidRPr="00000000" w14:paraId="0000008A">
      <w:pPr>
        <w:widowControl w:val="1"/>
        <w:numPr>
          <w:ilvl w:val="0"/>
          <w:numId w:val="23"/>
        </w:numPr>
        <w:spacing w:line="360" w:lineRule="auto"/>
        <w:ind w:left="1004" w:hanging="360"/>
        <w:jc w:val="both"/>
        <w:rPr>
          <w:color w:val="ff0000"/>
          <w:sz w:val="28"/>
          <w:szCs w:val="28"/>
        </w:rPr>
      </w:pPr>
      <w:r w:rsidDel="00000000" w:rsidR="00000000" w:rsidRPr="00000000">
        <w:rPr>
          <w:color w:val="ff0000"/>
          <w:sz w:val="28"/>
          <w:szCs w:val="28"/>
          <w:rtl w:val="0"/>
        </w:rPr>
        <w:t xml:space="preserve">використання САПР на підприємстві;</w:t>
      </w:r>
    </w:p>
    <w:p w:rsidR="00000000" w:rsidDel="00000000" w:rsidP="00000000" w:rsidRDefault="00000000" w:rsidRPr="00000000" w14:paraId="0000008B">
      <w:pPr>
        <w:widowControl w:val="1"/>
        <w:numPr>
          <w:ilvl w:val="0"/>
          <w:numId w:val="23"/>
        </w:numPr>
        <w:spacing w:line="360" w:lineRule="auto"/>
        <w:ind w:left="1004" w:hanging="360"/>
        <w:jc w:val="both"/>
        <w:rPr>
          <w:color w:val="ff0000"/>
          <w:sz w:val="28"/>
          <w:szCs w:val="28"/>
        </w:rPr>
      </w:pPr>
      <w:r w:rsidDel="00000000" w:rsidR="00000000" w:rsidRPr="00000000">
        <w:rPr>
          <w:color w:val="ff0000"/>
          <w:sz w:val="28"/>
          <w:szCs w:val="28"/>
          <w:rtl w:val="0"/>
        </w:rPr>
        <w:t xml:space="preserve">нормативна база підприємства;</w:t>
      </w:r>
    </w:p>
    <w:p w:rsidR="00000000" w:rsidDel="00000000" w:rsidP="00000000" w:rsidRDefault="00000000" w:rsidRPr="00000000" w14:paraId="0000008C">
      <w:pPr>
        <w:widowControl w:val="1"/>
        <w:numPr>
          <w:ilvl w:val="0"/>
          <w:numId w:val="23"/>
        </w:numPr>
        <w:spacing w:line="360" w:lineRule="auto"/>
        <w:ind w:left="1004" w:hanging="360"/>
        <w:jc w:val="both"/>
        <w:rPr>
          <w:color w:val="ff0000"/>
          <w:sz w:val="28"/>
          <w:szCs w:val="28"/>
        </w:rPr>
      </w:pPr>
      <w:r w:rsidDel="00000000" w:rsidR="00000000" w:rsidRPr="00000000">
        <w:rPr>
          <w:color w:val="ff0000"/>
          <w:sz w:val="28"/>
          <w:szCs w:val="28"/>
          <w:rtl w:val="0"/>
        </w:rPr>
        <w:t xml:space="preserve">авторські свідоцтва на винаходи провідних фахівців від підприємства.</w:t>
      </w:r>
    </w:p>
    <w:p w:rsidR="00000000" w:rsidDel="00000000" w:rsidP="00000000" w:rsidRDefault="00000000" w:rsidRPr="00000000" w14:paraId="0000008D">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8E">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8F">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0">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1">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2">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3">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4">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5">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6">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7">
      <w:pPr>
        <w:widowControl w:val="1"/>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98">
      <w:pPr>
        <w:widowControl w:val="1"/>
        <w:spacing w:line="360" w:lineRule="auto"/>
        <w:jc w:val="center"/>
        <w:rPr>
          <w:color w:val="000000"/>
          <w:sz w:val="28"/>
          <w:szCs w:val="28"/>
        </w:rPr>
      </w:pPr>
      <w:r w:rsidDel="00000000" w:rsidR="00000000" w:rsidRPr="00000000">
        <w:rPr>
          <w:color w:val="000000"/>
          <w:sz w:val="28"/>
          <w:szCs w:val="28"/>
          <w:rtl w:val="0"/>
        </w:rPr>
        <w:t xml:space="preserve">Календарний план проведення практики</w:t>
      </w:r>
    </w:p>
    <w:tbl>
      <w:tblPr>
        <w:tblStyle w:val="Table1"/>
        <w:tblW w:w="9348.0" w:type="dxa"/>
        <w:jc w:val="left"/>
        <w:tblLayout w:type="fixed"/>
        <w:tblLook w:val="0400"/>
      </w:tblPr>
      <w:tblGrid>
        <w:gridCol w:w="594"/>
        <w:gridCol w:w="7107"/>
        <w:gridCol w:w="1647"/>
        <w:tblGridChange w:id="0">
          <w:tblGrid>
            <w:gridCol w:w="594"/>
            <w:gridCol w:w="7107"/>
            <w:gridCol w:w="16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widowControl w:val="1"/>
              <w:spacing w:line="360" w:lineRule="auto"/>
              <w:jc w:val="center"/>
              <w:rPr>
                <w:sz w:val="24"/>
                <w:szCs w:val="24"/>
              </w:rPr>
            </w:pP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A">
            <w:pPr>
              <w:widowControl w:val="1"/>
              <w:spacing w:line="360" w:lineRule="auto"/>
              <w:jc w:val="center"/>
              <w:rPr>
                <w:sz w:val="24"/>
                <w:szCs w:val="24"/>
              </w:rPr>
            </w:pPr>
            <w:r w:rsidDel="00000000" w:rsidR="00000000" w:rsidRPr="00000000">
              <w:rPr>
                <w:color w:val="000000"/>
                <w:sz w:val="28"/>
                <w:szCs w:val="28"/>
                <w:rtl w:val="0"/>
              </w:rPr>
              <w:t xml:space="preserve">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widowControl w:val="1"/>
              <w:spacing w:line="360" w:lineRule="auto"/>
              <w:jc w:val="center"/>
              <w:rPr>
                <w:sz w:val="24"/>
                <w:szCs w:val="24"/>
              </w:rPr>
            </w:pPr>
            <w:r w:rsidDel="00000000" w:rsidR="00000000" w:rsidRPr="00000000">
              <w:rPr>
                <w:color w:val="000000"/>
                <w:sz w:val="28"/>
                <w:szCs w:val="28"/>
                <w:rtl w:val="0"/>
              </w:rPr>
              <w:t xml:space="preserve">Зміст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widowControl w:val="1"/>
              <w:spacing w:line="360" w:lineRule="auto"/>
              <w:jc w:val="center"/>
              <w:rPr>
                <w:sz w:val="24"/>
                <w:szCs w:val="24"/>
              </w:rPr>
            </w:pPr>
            <w:r w:rsidDel="00000000" w:rsidR="00000000" w:rsidRPr="00000000">
              <w:rPr>
                <w:color w:val="000000"/>
                <w:sz w:val="28"/>
                <w:szCs w:val="28"/>
                <w:rtl w:val="0"/>
              </w:rPr>
              <w:t xml:space="preserve">Термін виконання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widowControl w:val="1"/>
              <w:spacing w:line="360" w:lineRule="auto"/>
              <w:jc w:val="center"/>
              <w:rPr>
                <w:sz w:val="24"/>
                <w:szCs w:val="24"/>
              </w:rPr>
            </w:pPr>
            <w:r w:rsidDel="00000000" w:rsidR="00000000" w:rsidRPr="00000000">
              <w:rPr>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widowControl w:val="1"/>
              <w:spacing w:line="360" w:lineRule="auto"/>
              <w:jc w:val="both"/>
              <w:rPr>
                <w:sz w:val="24"/>
                <w:szCs w:val="24"/>
              </w:rPr>
            </w:pPr>
            <w:r w:rsidDel="00000000" w:rsidR="00000000" w:rsidRPr="00000000">
              <w:rPr>
                <w:color w:val="000000"/>
                <w:sz w:val="28"/>
                <w:szCs w:val="28"/>
                <w:rtl w:val="0"/>
              </w:rPr>
              <w:t xml:space="preserve">Загальні збори студентів, оповіщення місць практики, установчі дії, отримання необхідних документів та ін. Отримання індивідуального завдання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widowControl w:val="1"/>
              <w:spacing w:line="360" w:lineRule="auto"/>
              <w:rPr>
                <w:sz w:val="24"/>
                <w:szCs w:val="24"/>
              </w:rPr>
            </w:pPr>
            <w:r w:rsidDel="00000000" w:rsidR="00000000" w:rsidRPr="00000000">
              <w:rPr>
                <w:color w:val="ff0000"/>
                <w:sz w:val="24"/>
                <w:szCs w:val="24"/>
                <w:rtl w:val="0"/>
              </w:rPr>
              <w:t xml:space="preserve">…..04.26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widowControl w:val="1"/>
              <w:spacing w:line="360" w:lineRule="auto"/>
              <w:jc w:val="center"/>
              <w:rPr>
                <w:sz w:val="24"/>
                <w:szCs w:val="24"/>
              </w:rPr>
            </w:pPr>
            <w:r w:rsidDel="00000000" w:rsidR="00000000" w:rsidRPr="00000000">
              <w:rPr>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widowControl w:val="1"/>
              <w:spacing w:line="360" w:lineRule="auto"/>
              <w:jc w:val="both"/>
              <w:rPr>
                <w:sz w:val="24"/>
                <w:szCs w:val="24"/>
              </w:rPr>
            </w:pPr>
            <w:r w:rsidDel="00000000" w:rsidR="00000000" w:rsidRPr="00000000">
              <w:rPr>
                <w:color w:val="000000"/>
                <w:sz w:val="28"/>
                <w:szCs w:val="28"/>
                <w:rtl w:val="0"/>
              </w:rPr>
              <w:t xml:space="preserve">Прибуття студента на практику, оформлення, проведення інструктажу з техніки безпеки та охорони праці внутрішнім підпорядкуванням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widowControl w:val="1"/>
              <w:spacing w:line="360" w:lineRule="auto"/>
              <w:rPr>
                <w:sz w:val="24"/>
                <w:szCs w:val="24"/>
              </w:rPr>
            </w:pPr>
            <w:r w:rsidDel="00000000" w:rsidR="00000000" w:rsidRPr="00000000">
              <w:rPr>
                <w:color w:val="ff0000"/>
                <w:sz w:val="24"/>
                <w:szCs w:val="24"/>
                <w:rtl w:val="0"/>
              </w:rPr>
              <w:t xml:space="preserve">…..04.26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widowControl w:val="1"/>
              <w:spacing w:line="360" w:lineRule="auto"/>
              <w:jc w:val="center"/>
              <w:rPr>
                <w:sz w:val="24"/>
                <w:szCs w:val="24"/>
              </w:rPr>
            </w:pPr>
            <w:r w:rsidDel="00000000" w:rsidR="00000000" w:rsidRPr="00000000">
              <w:rPr>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widowControl w:val="1"/>
              <w:spacing w:line="360" w:lineRule="auto"/>
              <w:jc w:val="both"/>
              <w:rPr>
                <w:sz w:val="24"/>
                <w:szCs w:val="24"/>
              </w:rPr>
            </w:pPr>
            <w:r w:rsidDel="00000000" w:rsidR="00000000" w:rsidRPr="00000000">
              <w:rPr>
                <w:color w:val="000000"/>
                <w:sz w:val="28"/>
                <w:szCs w:val="28"/>
                <w:rtl w:val="0"/>
              </w:rPr>
              <w:t xml:space="preserve">Проведення екскурсії по підприємству, </w:t>
            </w:r>
            <w:r w:rsidDel="00000000" w:rsidR="00000000" w:rsidRPr="00000000">
              <w:rPr>
                <w:rtl w:val="0"/>
              </w:rPr>
            </w:r>
          </w:p>
          <w:p w:rsidR="00000000" w:rsidDel="00000000" w:rsidP="00000000" w:rsidRDefault="00000000" w:rsidRPr="00000000" w14:paraId="000000A5">
            <w:pPr>
              <w:widowControl w:val="1"/>
              <w:spacing w:line="360" w:lineRule="auto"/>
              <w:jc w:val="both"/>
              <w:rPr>
                <w:sz w:val="24"/>
                <w:szCs w:val="24"/>
              </w:rPr>
            </w:pPr>
            <w:r w:rsidDel="00000000" w:rsidR="00000000" w:rsidRPr="00000000">
              <w:rPr>
                <w:color w:val="000000"/>
                <w:sz w:val="28"/>
                <w:szCs w:val="28"/>
                <w:rtl w:val="0"/>
              </w:rPr>
              <w:t xml:space="preserve">ознайомлення з місцем роботи та спеціалістами, інструктаж на робочому місці.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widowControl w:val="1"/>
              <w:spacing w:line="360" w:lineRule="auto"/>
              <w:rPr>
                <w:sz w:val="24"/>
                <w:szCs w:val="24"/>
              </w:rPr>
            </w:pPr>
            <w:r w:rsidDel="00000000" w:rsidR="00000000" w:rsidRPr="00000000">
              <w:rPr>
                <w:color w:val="ff0000"/>
                <w:sz w:val="24"/>
                <w:szCs w:val="24"/>
                <w:rtl w:val="0"/>
              </w:rPr>
              <w:t xml:space="preserve">…..04.26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widowControl w:val="1"/>
              <w:spacing w:line="360" w:lineRule="auto"/>
              <w:jc w:val="center"/>
              <w:rPr>
                <w:sz w:val="24"/>
                <w:szCs w:val="24"/>
              </w:rPr>
            </w:pPr>
            <w:r w:rsidDel="00000000" w:rsidR="00000000" w:rsidRPr="00000000">
              <w:rPr>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widowControl w:val="1"/>
              <w:spacing w:line="360" w:lineRule="auto"/>
              <w:jc w:val="both"/>
              <w:rPr>
                <w:sz w:val="24"/>
                <w:szCs w:val="24"/>
              </w:rPr>
            </w:pPr>
            <w:r w:rsidDel="00000000" w:rsidR="00000000" w:rsidRPr="00000000">
              <w:rPr>
                <w:color w:val="000000"/>
                <w:sz w:val="28"/>
                <w:szCs w:val="28"/>
                <w:rtl w:val="0"/>
              </w:rPr>
              <w:t xml:space="preserve">Виконання програми практики індивідуального завдання</w:t>
            </w:r>
            <w:r w:rsidDel="00000000" w:rsidR="00000000" w:rsidRPr="00000000">
              <w:rPr>
                <w:rtl w:val="0"/>
              </w:rPr>
            </w:r>
          </w:p>
          <w:p w:rsidR="00000000" w:rsidDel="00000000" w:rsidP="00000000" w:rsidRDefault="00000000" w:rsidRPr="00000000" w14:paraId="000000A9">
            <w:pPr>
              <w:widowControl w:val="1"/>
              <w:spacing w:line="360" w:lineRule="auto"/>
              <w:jc w:val="both"/>
              <w:rPr>
                <w:sz w:val="24"/>
                <w:szCs w:val="24"/>
              </w:rPr>
            </w:pPr>
            <w:r w:rsidDel="00000000" w:rsidR="00000000" w:rsidRPr="00000000">
              <w:rPr>
                <w:color w:val="000000"/>
                <w:sz w:val="28"/>
                <w:szCs w:val="28"/>
                <w:rtl w:val="0"/>
              </w:rPr>
              <w:t xml:space="preserve">1)............................................................</w:t>
            </w:r>
            <w:r w:rsidDel="00000000" w:rsidR="00000000" w:rsidRPr="00000000">
              <w:rPr>
                <w:rtl w:val="0"/>
              </w:rPr>
            </w:r>
          </w:p>
          <w:p w:rsidR="00000000" w:rsidDel="00000000" w:rsidP="00000000" w:rsidRDefault="00000000" w:rsidRPr="00000000" w14:paraId="000000AA">
            <w:pPr>
              <w:widowControl w:val="1"/>
              <w:spacing w:line="360" w:lineRule="auto"/>
              <w:jc w:val="both"/>
              <w:rPr>
                <w:sz w:val="24"/>
                <w:szCs w:val="24"/>
              </w:rPr>
            </w:pPr>
            <w:r w:rsidDel="00000000" w:rsidR="00000000" w:rsidRPr="00000000">
              <w:rPr>
                <w:color w:val="000000"/>
                <w:sz w:val="28"/>
                <w:szCs w:val="28"/>
                <w:rtl w:val="0"/>
              </w:rPr>
              <w:t xml:space="preserve">2)............................................................</w:t>
            </w:r>
            <w:r w:rsidDel="00000000" w:rsidR="00000000" w:rsidRPr="00000000">
              <w:rPr>
                <w:rtl w:val="0"/>
              </w:rPr>
            </w:r>
          </w:p>
          <w:p w:rsidR="00000000" w:rsidDel="00000000" w:rsidP="00000000" w:rsidRDefault="00000000" w:rsidRPr="00000000" w14:paraId="000000AB">
            <w:pPr>
              <w:widowControl w:val="1"/>
              <w:spacing w:line="360" w:lineRule="auto"/>
              <w:jc w:val="both"/>
              <w:rPr>
                <w:sz w:val="24"/>
                <w:szCs w:val="24"/>
              </w:rPr>
            </w:pPr>
            <w:r w:rsidDel="00000000" w:rsidR="00000000" w:rsidRPr="00000000">
              <w:rPr>
                <w:color w:val="000000"/>
                <w:sz w:val="28"/>
                <w:szCs w:val="28"/>
                <w:rtl w:val="0"/>
              </w:rPr>
              <w:t xml:space="preserve">3)............................................................</w:t>
            </w:r>
            <w:r w:rsidDel="00000000" w:rsidR="00000000" w:rsidRPr="00000000">
              <w:rPr>
                <w:rtl w:val="0"/>
              </w:rPr>
            </w:r>
          </w:p>
          <w:p w:rsidR="00000000" w:rsidDel="00000000" w:rsidP="00000000" w:rsidRDefault="00000000" w:rsidRPr="00000000" w14:paraId="000000AC">
            <w:pPr>
              <w:widowControl w:val="1"/>
              <w:spacing w:line="360" w:lineRule="auto"/>
              <w:jc w:val="both"/>
              <w:rPr>
                <w:sz w:val="24"/>
                <w:szCs w:val="24"/>
              </w:rPr>
            </w:pPr>
            <w:r w:rsidDel="00000000" w:rsidR="00000000" w:rsidRPr="00000000">
              <w:rPr>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AE">
            <w:pPr>
              <w:widowControl w:val="1"/>
              <w:spacing w:line="360" w:lineRule="auto"/>
              <w:rPr>
                <w:color w:val="ff0000"/>
                <w:sz w:val="24"/>
                <w:szCs w:val="24"/>
              </w:rPr>
            </w:pPr>
            <w:r w:rsidDel="00000000" w:rsidR="00000000" w:rsidRPr="00000000">
              <w:rPr>
                <w:color w:val="ff0000"/>
                <w:sz w:val="24"/>
                <w:szCs w:val="24"/>
                <w:rtl w:val="0"/>
              </w:rPr>
              <w:t xml:space="preserve">…..04.26</w:t>
            </w:r>
          </w:p>
          <w:p w:rsidR="00000000" w:rsidDel="00000000" w:rsidP="00000000" w:rsidRDefault="00000000" w:rsidRPr="00000000" w14:paraId="000000AF">
            <w:pPr>
              <w:widowControl w:val="1"/>
              <w:spacing w:line="360" w:lineRule="auto"/>
              <w:rPr>
                <w:color w:val="ff0000"/>
                <w:sz w:val="24"/>
                <w:szCs w:val="24"/>
              </w:rPr>
            </w:pPr>
            <w:r w:rsidDel="00000000" w:rsidR="00000000" w:rsidRPr="00000000">
              <w:rPr>
                <w:color w:val="ff0000"/>
                <w:sz w:val="24"/>
                <w:szCs w:val="24"/>
                <w:rtl w:val="0"/>
              </w:rPr>
              <w:t xml:space="preserve">…..04.26</w:t>
            </w:r>
          </w:p>
          <w:p w:rsidR="00000000" w:rsidDel="00000000" w:rsidP="00000000" w:rsidRDefault="00000000" w:rsidRPr="00000000" w14:paraId="000000B0">
            <w:pPr>
              <w:widowControl w:val="1"/>
              <w:spacing w:line="360" w:lineRule="auto"/>
              <w:rPr>
                <w:color w:val="ff0000"/>
                <w:sz w:val="24"/>
                <w:szCs w:val="24"/>
              </w:rPr>
            </w:pPr>
            <w:r w:rsidDel="00000000" w:rsidR="00000000" w:rsidRPr="00000000">
              <w:rPr>
                <w:color w:val="ff0000"/>
                <w:sz w:val="24"/>
                <w:szCs w:val="24"/>
                <w:rtl w:val="0"/>
              </w:rPr>
              <w:t xml:space="preserve">…..04.26</w:t>
            </w:r>
          </w:p>
          <w:p w:rsidR="00000000" w:rsidDel="00000000" w:rsidP="00000000" w:rsidRDefault="00000000" w:rsidRPr="00000000" w14:paraId="000000B1">
            <w:pPr>
              <w:widowControl w:val="1"/>
              <w:spacing w:line="360" w:lineRule="auto"/>
              <w:rPr>
                <w:sz w:val="24"/>
                <w:szCs w:val="24"/>
              </w:rPr>
            </w:pPr>
            <w:r w:rsidDel="00000000" w:rsidR="00000000" w:rsidRPr="00000000">
              <w:rPr>
                <w:color w:val="ff0000"/>
                <w:sz w:val="24"/>
                <w:szCs w:val="24"/>
                <w:rtl w:val="0"/>
              </w:rPr>
              <w:t xml:space="preserve">…..04.26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widowControl w:val="1"/>
              <w:spacing w:line="360" w:lineRule="auto"/>
              <w:jc w:val="center"/>
              <w:rPr>
                <w:sz w:val="24"/>
                <w:szCs w:val="24"/>
              </w:rPr>
            </w:pPr>
            <w:r w:rsidDel="00000000" w:rsidR="00000000" w:rsidRPr="00000000">
              <w:rPr>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widowControl w:val="1"/>
              <w:spacing w:line="360" w:lineRule="auto"/>
              <w:jc w:val="both"/>
              <w:rPr>
                <w:sz w:val="24"/>
                <w:szCs w:val="24"/>
              </w:rPr>
            </w:pPr>
            <w:r w:rsidDel="00000000" w:rsidR="00000000" w:rsidRPr="00000000">
              <w:rPr>
                <w:color w:val="000000"/>
                <w:sz w:val="28"/>
                <w:szCs w:val="28"/>
                <w:rtl w:val="0"/>
              </w:rPr>
              <w:t xml:space="preserve">Оформлення щоденника, звіту проходження практики.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widowControl w:val="1"/>
              <w:spacing w:line="360" w:lineRule="auto"/>
              <w:rPr>
                <w:sz w:val="24"/>
                <w:szCs w:val="24"/>
              </w:rPr>
            </w:pPr>
            <w:r w:rsidDel="00000000" w:rsidR="00000000" w:rsidRPr="00000000">
              <w:rPr>
                <w:color w:val="ff0000"/>
                <w:sz w:val="24"/>
                <w:szCs w:val="24"/>
                <w:rtl w:val="0"/>
              </w:rPr>
              <w:t xml:space="preserve">…..05.26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widowControl w:val="1"/>
              <w:spacing w:line="360" w:lineRule="auto"/>
              <w:jc w:val="center"/>
              <w:rPr>
                <w:sz w:val="24"/>
                <w:szCs w:val="24"/>
              </w:rPr>
            </w:pPr>
            <w:r w:rsidDel="00000000" w:rsidR="00000000" w:rsidRPr="00000000">
              <w:rPr>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widowControl w:val="1"/>
              <w:spacing w:line="360" w:lineRule="auto"/>
              <w:jc w:val="both"/>
              <w:rPr>
                <w:sz w:val="24"/>
                <w:szCs w:val="24"/>
              </w:rPr>
            </w:pPr>
            <w:r w:rsidDel="00000000" w:rsidR="00000000" w:rsidRPr="00000000">
              <w:rPr>
                <w:color w:val="000000"/>
                <w:sz w:val="28"/>
                <w:szCs w:val="28"/>
                <w:rtl w:val="0"/>
              </w:rPr>
              <w:t xml:space="preserve">Виконання усіх формальностей відбуття з підприємства.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widowControl w:val="1"/>
              <w:spacing w:line="360" w:lineRule="auto"/>
              <w:rPr>
                <w:sz w:val="24"/>
                <w:szCs w:val="24"/>
              </w:rPr>
            </w:pPr>
            <w:r w:rsidDel="00000000" w:rsidR="00000000" w:rsidRPr="00000000">
              <w:rPr>
                <w:color w:val="ff0000"/>
                <w:sz w:val="24"/>
                <w:szCs w:val="24"/>
                <w:rtl w:val="0"/>
              </w:rPr>
              <w:t xml:space="preserve">…..05.26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widowControl w:val="1"/>
              <w:spacing w:line="360" w:lineRule="auto"/>
              <w:jc w:val="center"/>
              <w:rPr>
                <w:sz w:val="24"/>
                <w:szCs w:val="24"/>
              </w:rPr>
            </w:pPr>
            <w:r w:rsidDel="00000000" w:rsidR="00000000" w:rsidRPr="00000000">
              <w:rPr>
                <w:color w:val="000000"/>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widowControl w:val="1"/>
              <w:spacing w:line="360" w:lineRule="auto"/>
              <w:jc w:val="both"/>
              <w:rPr>
                <w:sz w:val="24"/>
                <w:szCs w:val="24"/>
              </w:rPr>
            </w:pPr>
            <w:r w:rsidDel="00000000" w:rsidR="00000000" w:rsidRPr="00000000">
              <w:rPr>
                <w:color w:val="000000"/>
                <w:sz w:val="28"/>
                <w:szCs w:val="28"/>
                <w:rtl w:val="0"/>
              </w:rPr>
              <w:t xml:space="preserve">Складання заліку.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widowControl w:val="1"/>
              <w:spacing w:line="360" w:lineRule="auto"/>
              <w:rPr>
                <w:sz w:val="24"/>
                <w:szCs w:val="24"/>
              </w:rPr>
            </w:pPr>
            <w:r w:rsidDel="00000000" w:rsidR="00000000" w:rsidRPr="00000000">
              <w:rPr>
                <w:color w:val="ff0000"/>
                <w:sz w:val="24"/>
                <w:szCs w:val="24"/>
                <w:rtl w:val="0"/>
              </w:rPr>
              <w:t xml:space="preserve">19.05.26</w:t>
            </w:r>
            <w:r w:rsidDel="00000000" w:rsidR="00000000" w:rsidRPr="00000000">
              <w:rPr>
                <w:rtl w:val="0"/>
              </w:rPr>
            </w:r>
          </w:p>
        </w:tc>
      </w:tr>
    </w:tbl>
    <w:p w:rsidR="00000000" w:rsidDel="00000000" w:rsidP="00000000" w:rsidRDefault="00000000" w:rsidRPr="00000000" w14:paraId="000000BB">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BC">
      <w:pPr>
        <w:widowControl w:val="1"/>
        <w:jc w:val="both"/>
        <w:rPr>
          <w:sz w:val="24"/>
          <w:szCs w:val="24"/>
        </w:rPr>
      </w:pPr>
      <w:r w:rsidDel="00000000" w:rsidR="00000000" w:rsidRPr="00000000">
        <w:rPr>
          <w:color w:val="000000"/>
          <w:sz w:val="28"/>
          <w:szCs w:val="28"/>
          <w:rtl w:val="0"/>
        </w:rPr>
        <w:t xml:space="preserve">Керівник практики від „КПІ                         Керівник практики від </w:t>
      </w:r>
      <w:r w:rsidDel="00000000" w:rsidR="00000000" w:rsidRPr="00000000">
        <w:rPr>
          <w:rtl w:val="0"/>
        </w:rPr>
      </w:r>
    </w:p>
    <w:p w:rsidR="00000000" w:rsidDel="00000000" w:rsidP="00000000" w:rsidRDefault="00000000" w:rsidRPr="00000000" w14:paraId="000000BD">
      <w:pPr>
        <w:widowControl w:val="1"/>
        <w:jc w:val="both"/>
        <w:rPr>
          <w:sz w:val="24"/>
          <w:szCs w:val="24"/>
        </w:rPr>
      </w:pPr>
      <w:r w:rsidDel="00000000" w:rsidR="00000000" w:rsidRPr="00000000">
        <w:rPr>
          <w:color w:val="000000"/>
          <w:sz w:val="28"/>
          <w:szCs w:val="28"/>
          <w:rtl w:val="0"/>
        </w:rPr>
        <w:t xml:space="preserve">імені Ігоря Сікорського”</w:t>
        <w:tab/>
        <w:tab/>
        <w:tab/>
        <w:t xml:space="preserve">             підприємства</w:t>
      </w:r>
      <w:r w:rsidDel="00000000" w:rsidR="00000000" w:rsidRPr="00000000">
        <w:rPr>
          <w:rtl w:val="0"/>
        </w:rPr>
      </w:r>
    </w:p>
    <w:p w:rsidR="00000000" w:rsidDel="00000000" w:rsidP="00000000" w:rsidRDefault="00000000" w:rsidRPr="00000000" w14:paraId="000000BE">
      <w:pPr>
        <w:widowControl w:val="1"/>
        <w:ind w:left="408" w:firstLine="0"/>
        <w:jc w:val="both"/>
        <w:rPr>
          <w:sz w:val="24"/>
          <w:szCs w:val="24"/>
        </w:rPr>
      </w:pPr>
      <w:r w:rsidDel="00000000" w:rsidR="00000000" w:rsidRPr="00000000">
        <w:rPr>
          <w:color w:val="000000"/>
          <w:sz w:val="28"/>
          <w:szCs w:val="28"/>
          <w:rtl w:val="0"/>
        </w:rPr>
        <w:tab/>
        <w:tab/>
        <w:tab/>
        <w:tab/>
        <w:tab/>
        <w:tab/>
        <w:tab/>
        <w:tab/>
        <w:tab/>
      </w:r>
      <w:r w:rsidDel="00000000" w:rsidR="00000000" w:rsidRPr="00000000">
        <w:rPr>
          <w:rtl w:val="0"/>
        </w:rPr>
      </w:r>
    </w:p>
    <w:p w:rsidR="00000000" w:rsidDel="00000000" w:rsidP="00000000" w:rsidRDefault="00000000" w:rsidRPr="00000000" w14:paraId="000000BF">
      <w:pPr>
        <w:widowControl w:val="1"/>
        <w:jc w:val="both"/>
        <w:rPr>
          <w:sz w:val="24"/>
          <w:szCs w:val="24"/>
        </w:rPr>
      </w:pPr>
      <w:r w:rsidDel="00000000" w:rsidR="00000000" w:rsidRPr="00000000">
        <w:rPr>
          <w:color w:val="000000"/>
          <w:sz w:val="28"/>
          <w:szCs w:val="28"/>
          <w:rtl w:val="0"/>
        </w:rPr>
        <w:t xml:space="preserve">______________________________</w:t>
        <w:tab/>
        <w:tab/>
        <w:tab/>
        <w:t xml:space="preserve">_____________________</w:t>
      </w:r>
      <w:r w:rsidDel="00000000" w:rsidR="00000000" w:rsidRPr="00000000">
        <w:rPr>
          <w:rtl w:val="0"/>
        </w:rPr>
      </w:r>
    </w:p>
    <w:p w:rsidR="00000000" w:rsidDel="00000000" w:rsidP="00000000" w:rsidRDefault="00000000" w:rsidRPr="00000000" w14:paraId="000000C0">
      <w:pPr>
        <w:widowControl w:val="1"/>
        <w:ind w:left="408" w:firstLine="0"/>
        <w:jc w:val="both"/>
        <w:rPr>
          <w:color w:val="ff0000"/>
          <w:sz w:val="24"/>
          <w:szCs w:val="24"/>
        </w:rPr>
      </w:pPr>
      <w:r w:rsidDel="00000000" w:rsidR="00000000" w:rsidRPr="00000000">
        <w:rPr>
          <w:color w:val="000000"/>
          <w:sz w:val="28"/>
          <w:szCs w:val="28"/>
          <w:rtl w:val="0"/>
        </w:rPr>
        <w:t xml:space="preserve">(посада, ПІБ, підпис.)</w:t>
        <w:tab/>
        <w:tab/>
        <w:tab/>
        <w:tab/>
      </w:r>
      <w:r w:rsidDel="00000000" w:rsidR="00000000" w:rsidRPr="00000000">
        <w:rPr>
          <w:color w:val="ff0000"/>
          <w:sz w:val="28"/>
          <w:szCs w:val="28"/>
          <w:rtl w:val="0"/>
        </w:rPr>
        <w:t xml:space="preserve">(посада, ПІБ, підпис)</w:t>
      </w:r>
      <w:r w:rsidDel="00000000" w:rsidR="00000000" w:rsidRPr="00000000">
        <w:rPr>
          <w:rtl w:val="0"/>
        </w:rPr>
      </w:r>
    </w:p>
    <w:p w:rsidR="00000000" w:rsidDel="00000000" w:rsidP="00000000" w:rsidRDefault="00000000" w:rsidRPr="00000000" w14:paraId="000000C1">
      <w:pPr>
        <w:widowControl w:val="1"/>
        <w:ind w:left="408" w:firstLine="0"/>
        <w:jc w:val="both"/>
        <w:rPr>
          <w:sz w:val="24"/>
          <w:szCs w:val="24"/>
        </w:rPr>
      </w:pPr>
      <w:r w:rsidDel="00000000" w:rsidR="00000000" w:rsidRPr="00000000">
        <w:rPr>
          <w:color w:val="000000"/>
          <w:sz w:val="28"/>
          <w:szCs w:val="28"/>
          <w:rtl w:val="0"/>
        </w:rPr>
        <w:tab/>
        <w:tab/>
        <w:tab/>
      </w:r>
      <w:r w:rsidDel="00000000" w:rsidR="00000000" w:rsidRPr="00000000">
        <w:rPr>
          <w:rtl w:val="0"/>
        </w:rPr>
      </w:r>
    </w:p>
    <w:p w:rsidR="00000000" w:rsidDel="00000000" w:rsidP="00000000" w:rsidRDefault="00000000" w:rsidRPr="00000000" w14:paraId="000000C2">
      <w:pPr>
        <w:widowControl w:val="1"/>
        <w:rPr>
          <w:sz w:val="24"/>
          <w:szCs w:val="24"/>
        </w:rPr>
      </w:pPr>
      <w:r w:rsidDel="00000000" w:rsidR="00000000" w:rsidRPr="00000000">
        <w:rPr>
          <w:rtl w:val="0"/>
        </w:rPr>
      </w:r>
    </w:p>
    <w:p w:rsidR="00000000" w:rsidDel="00000000" w:rsidP="00000000" w:rsidRDefault="00000000" w:rsidRPr="00000000" w14:paraId="000000C3">
      <w:pPr>
        <w:widowControl w:val="1"/>
        <w:jc w:val="both"/>
        <w:rPr>
          <w:sz w:val="24"/>
          <w:szCs w:val="24"/>
        </w:rPr>
        <w:sectPr>
          <w:footerReference r:id="rId9" w:type="default"/>
          <w:pgSz w:h="16840" w:w="11910" w:orient="portrait"/>
          <w:pgMar w:bottom="851" w:top="851" w:left="1701" w:right="851" w:header="0" w:footer="1491"/>
          <w:pgNumType w:start="1"/>
        </w:sectPr>
      </w:pPr>
      <w:r w:rsidDel="00000000" w:rsidR="00000000" w:rsidRPr="00000000">
        <w:rPr>
          <w:color w:val="000000"/>
          <w:sz w:val="28"/>
          <w:szCs w:val="28"/>
          <w:rtl w:val="0"/>
        </w:rPr>
        <w:t xml:space="preserve">„___” ___________ 202</w:t>
      </w:r>
      <w:r w:rsidDel="00000000" w:rsidR="00000000" w:rsidRPr="00000000">
        <w:rPr>
          <w:sz w:val="28"/>
          <w:szCs w:val="28"/>
          <w:rtl w:val="0"/>
        </w:rPr>
        <w:t xml:space="preserve">6</w:t>
      </w:r>
      <w:r w:rsidDel="00000000" w:rsidR="00000000" w:rsidRPr="00000000">
        <w:rPr>
          <w:color w:val="000000"/>
          <w:sz w:val="28"/>
          <w:szCs w:val="28"/>
          <w:rtl w:val="0"/>
        </w:rPr>
        <w:t xml:space="preserve">р.</w:t>
        <w:tab/>
        <w:t xml:space="preserve">      </w:t>
        <w:tab/>
        <w:tab/>
      </w:r>
      <w:r w:rsidDel="00000000" w:rsidR="00000000" w:rsidRPr="00000000">
        <w:rPr>
          <w:color w:val="ff0000"/>
          <w:sz w:val="28"/>
          <w:szCs w:val="28"/>
          <w:rtl w:val="0"/>
        </w:rPr>
        <w:t xml:space="preserve">            „___” ____________2026р</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C4">
      <w:pPr>
        <w:tabs>
          <w:tab w:val="left" w:leader="none" w:pos="15093"/>
        </w:tabs>
        <w:spacing w:before="79" w:line="276" w:lineRule="auto"/>
        <w:ind w:left="11608" w:right="112" w:firstLine="2587.0000000000005"/>
        <w:jc w:val="both"/>
        <w:rPr>
          <w:sz w:val="17"/>
          <w:szCs w:val="17"/>
        </w:rPr>
      </w:pPr>
      <w:r w:rsidDel="00000000" w:rsidR="00000000" w:rsidRPr="00000000">
        <w:rPr>
          <w:rtl w:val="0"/>
        </w:rPr>
      </w:r>
    </w:p>
    <w:sectPr>
      <w:footerReference r:id="rId10" w:type="default"/>
      <w:type w:val="nextPage"/>
      <w:pgSz w:h="11910" w:w="16840" w:orient="landscape"/>
      <w:pgMar w:bottom="1680" w:top="620" w:left="1020" w:right="600" w:header="0" w:footer="14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6100128</wp:posOffset>
              </wp:positionH>
              <wp:positionV relativeFrom="paragraph">
                <wp:posOffset>9597073</wp:posOffset>
              </wp:positionV>
              <wp:extent cx="229235" cy="175260"/>
              <wp:effectExtent b="0" l="0" r="0" t="0"/>
              <wp:wrapNone/>
              <wp:docPr id="11" name=""/>
              <a:graphic>
                <a:graphicData uri="http://schemas.microsoft.com/office/word/2010/wordprocessingShape">
                  <wps:wsp>
                    <wps:cNvSpPr/>
                    <wps:cNvPr id="5" name="Shape 5"/>
                    <wps:spPr>
                      <a:xfrm>
                        <a:off x="5236145" y="3697133"/>
                        <a:ext cx="21971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6100128</wp:posOffset>
              </wp:positionH>
              <wp:positionV relativeFrom="paragraph">
                <wp:posOffset>9597073</wp:posOffset>
              </wp:positionV>
              <wp:extent cx="229235" cy="175260"/>
              <wp:effectExtent b="0" l="0" r="0" t="0"/>
              <wp:wrapNone/>
              <wp:docPr id="1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235" cy="1752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6215697</wp:posOffset>
              </wp:positionH>
              <wp:positionV relativeFrom="paragraph">
                <wp:posOffset>9607868</wp:posOffset>
              </wp:positionV>
              <wp:extent cx="178435" cy="175260"/>
              <wp:effectExtent b="0" l="0" r="0" t="0"/>
              <wp:wrapNone/>
              <wp:docPr id="10" name=""/>
              <a:graphic>
                <a:graphicData uri="http://schemas.microsoft.com/office/word/2010/wordprocessingShape">
                  <wps:wsp>
                    <wps:cNvSpPr/>
                    <wps:cNvPr id="4" name="Shape 4"/>
                    <wps:spPr>
                      <a:xfrm>
                        <a:off x="5261545" y="3697133"/>
                        <a:ext cx="168910" cy="165735"/>
                      </a:xfrm>
                      <a:prstGeom prst="rect">
                        <a:avLst/>
                      </a:prstGeom>
                      <a:noFill/>
                      <a:ln>
                        <a:noFill/>
                      </a:ln>
                    </wps:spPr>
                    <wps:txbx>
                      <w:txbxContent>
                        <w:p w:rsidR="00000000" w:rsidDel="00000000" w:rsidP="00000000" w:rsidRDefault="00000000" w:rsidRPr="00000000">
                          <w:pPr>
                            <w:spacing w:after="0" w:before="0" w:line="245.00000953674316"/>
                            <w:ind w:left="20" w:right="0" w:firstLine="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30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6215697</wp:posOffset>
              </wp:positionH>
              <wp:positionV relativeFrom="paragraph">
                <wp:posOffset>9607868</wp:posOffset>
              </wp:positionV>
              <wp:extent cx="178435" cy="175260"/>
              <wp:effectExtent b="0" l="0" r="0" t="0"/>
              <wp:wrapNone/>
              <wp:docPr id="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7843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rPr>
      <w:sz w:val="28"/>
      <w:szCs w:val="28"/>
    </w:rPr>
  </w:style>
  <w:style w:type="paragraph" w:styleId="a4">
    <w:name w:val="List Paragraph"/>
    <w:basedOn w:val="a"/>
    <w:uiPriority w:val="1"/>
    <w:qFormat w:val="1"/>
    <w:pPr>
      <w:ind w:left="213"/>
      <w:jc w:val="both"/>
    </w:pPr>
  </w:style>
  <w:style w:type="paragraph" w:styleId="TableParagraph" w:customStyle="1">
    <w:name w:val="Table Paragraph"/>
    <w:basedOn w:val="a"/>
    <w:uiPriority w:val="1"/>
    <w:qFormat w:val="1"/>
  </w:style>
  <w:style w:type="paragraph" w:styleId="a5">
    <w:name w:val="Normal (Web)"/>
    <w:basedOn w:val="a"/>
    <w:uiPriority w:val="99"/>
    <w:semiHidden w:val="1"/>
    <w:unhideWhenUsed w:val="1"/>
    <w:rsid w:val="00851410"/>
    <w:pPr>
      <w:widowControl w:val="1"/>
      <w:autoSpaceDE w:val="1"/>
      <w:autoSpaceDN w:val="1"/>
      <w:spacing w:after="100" w:afterAutospacing="1" w:before="100" w:beforeAutospacing="1"/>
    </w:pPr>
    <w:rPr>
      <w:sz w:val="24"/>
      <w:szCs w:val="24"/>
      <w:lang w:eastAsia="ru-RU" w:val="ru-RU"/>
    </w:rPr>
  </w:style>
  <w:style w:type="character" w:styleId="apple-tab-span" w:customStyle="1">
    <w:name w:val="apple-tab-span"/>
    <w:basedOn w:val="a0"/>
    <w:rsid w:val="0085141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clB9E9Lx5FoP9FzyLGGB3f55Q==">CgMxLjA4AHIhMXE4Vm5lYTZ2TXA2dE1McS1LNV9oSUxMcTg5cl9UbGdp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2024-06-06T10:03:00Z</dcterms:created>
  <dc:creator>Best Best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2010</vt:lpwstr>
  </property>
  <property fmtid="{D5CDD505-2E9C-101B-9397-08002B2CF9AE}" pid="4" name="LastSaved">
    <vt:filetime>2021-10-20T00:00:00Z</vt:filetime>
  </property>
</Properties>
</file>